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page" w:horzAnchor="margin" w:tblpXSpec="right" w:tblpY="675"/>
        <w:tblW w:w="0" w:type="auto"/>
        <w:tblLayout w:type="fixed"/>
        <w:tblLook w:val="04A0" w:firstRow="1" w:lastRow="0" w:firstColumn="1" w:lastColumn="0" w:noHBand="0" w:noVBand="1"/>
      </w:tblPr>
      <w:tblGrid>
        <w:gridCol w:w="720"/>
        <w:gridCol w:w="1399"/>
      </w:tblGrid>
      <w:tr w:rsidR="006D5044" w14:paraId="010149C6" w14:textId="77777777" w:rsidTr="00F65A6D">
        <w:tc>
          <w:tcPr>
            <w:tcW w:w="720" w:type="dxa"/>
            <w:vAlign w:val="center"/>
          </w:tcPr>
          <w:p w14:paraId="010149C4" w14:textId="77F8213C" w:rsidR="006D5044" w:rsidRPr="00840672" w:rsidRDefault="006D5044" w:rsidP="006D5044">
            <w:pPr>
              <w:spacing w:after="0" w:line="240" w:lineRule="auto"/>
              <w:outlineLvl w:val="0"/>
              <w:rPr>
                <w:rFonts w:ascii="Arial" w:hAnsi="Arial"/>
                <w:b/>
                <w:sz w:val="18"/>
                <w:szCs w:val="18"/>
              </w:rPr>
            </w:pPr>
            <w:bookmarkStart w:id="0" w:name="_GoBack"/>
            <w:bookmarkEnd w:id="0"/>
            <w:r w:rsidRPr="00840672">
              <w:rPr>
                <w:rFonts w:ascii="Arial" w:hAnsi="Arial"/>
                <w:b/>
                <w:sz w:val="18"/>
                <w:szCs w:val="18"/>
              </w:rPr>
              <w:t>Date:</w:t>
            </w:r>
          </w:p>
        </w:tc>
        <w:tc>
          <w:tcPr>
            <w:tcW w:w="1399" w:type="dxa"/>
          </w:tcPr>
          <w:p w14:paraId="010149C5" w14:textId="05200019" w:rsidR="006D5044" w:rsidRDefault="006D5044" w:rsidP="006D5044">
            <w:pPr>
              <w:spacing w:after="0" w:line="240" w:lineRule="auto"/>
            </w:pPr>
          </w:p>
        </w:tc>
      </w:tr>
    </w:tbl>
    <w:p w14:paraId="010149C7" w14:textId="77777777" w:rsidR="00BF404E" w:rsidRDefault="00BF404E" w:rsidP="00220B65">
      <w:pPr>
        <w:spacing w:after="0" w:line="240" w:lineRule="auto"/>
        <w:rPr>
          <w:sz w:val="24"/>
        </w:rPr>
      </w:pPr>
    </w:p>
    <w:p w14:paraId="010149C8" w14:textId="77777777" w:rsidR="00A50501" w:rsidRDefault="00A50501" w:rsidP="00A50501">
      <w:pPr>
        <w:jc w:val="center"/>
        <w:rPr>
          <w:rFonts w:ascii="Arial" w:hAnsi="Arial" w:cs="Arial"/>
          <w:b/>
          <w:sz w:val="24"/>
        </w:rPr>
      </w:pPr>
      <w:r w:rsidRPr="00E67914">
        <w:rPr>
          <w:rFonts w:ascii="Arial" w:hAnsi="Arial" w:cs="Arial"/>
          <w:b/>
          <w:sz w:val="24"/>
          <w:highlight w:val="yellow"/>
        </w:rPr>
        <w:t>Entry-Level Assessment/Baseline Data (C- 3)</w:t>
      </w:r>
    </w:p>
    <w:p w14:paraId="010149C9" w14:textId="77777777" w:rsidR="00A50501" w:rsidRDefault="00A50501" w:rsidP="00A50501">
      <w:pPr>
        <w:jc w:val="center"/>
        <w:rPr>
          <w:rFonts w:ascii="Arial" w:hAnsi="Arial" w:cs="Arial"/>
          <w:b/>
          <w:sz w:val="24"/>
        </w:rPr>
      </w:pPr>
      <w:r w:rsidRPr="00E67914">
        <w:rPr>
          <w:rFonts w:ascii="Arial" w:hAnsi="Arial" w:cs="Arial"/>
          <w:b/>
          <w:sz w:val="24"/>
          <w:highlight w:val="green"/>
        </w:rPr>
        <w:t>Summative Assessment (C-8) Part 1</w:t>
      </w:r>
    </w:p>
    <w:p w14:paraId="010149CA" w14:textId="77777777" w:rsidR="00A50501" w:rsidRPr="00C94FDE" w:rsidRDefault="00A50501" w:rsidP="00A50501">
      <w:pPr>
        <w:spacing w:after="0" w:line="240" w:lineRule="auto"/>
        <w:jc w:val="center"/>
        <w:rPr>
          <w:rFonts w:ascii="Arial" w:hAnsi="Arial" w:cs="Arial"/>
          <w:b/>
          <w:sz w:val="18"/>
          <w:szCs w:val="18"/>
        </w:rPr>
      </w:pPr>
    </w:p>
    <w:p w14:paraId="010149CB" w14:textId="77777777" w:rsidR="00A50501" w:rsidRDefault="00A50501" w:rsidP="00A50501">
      <w:pPr>
        <w:spacing w:after="0" w:line="240" w:lineRule="auto"/>
        <w:rPr>
          <w:rFonts w:ascii="Arial" w:hAnsi="Arial" w:cs="Arial"/>
          <w:sz w:val="18"/>
          <w:szCs w:val="18"/>
        </w:rPr>
      </w:pPr>
      <w:r w:rsidRPr="00C94FDE">
        <w:rPr>
          <w:rFonts w:ascii="Arial" w:hAnsi="Arial" w:cs="Arial"/>
          <w:b/>
          <w:sz w:val="18"/>
          <w:szCs w:val="18"/>
        </w:rPr>
        <w:t>Directions</w:t>
      </w:r>
      <w:r w:rsidRPr="00C94FDE">
        <w:rPr>
          <w:rFonts w:ascii="Arial" w:hAnsi="Arial" w:cs="Arial"/>
          <w:sz w:val="18"/>
          <w:szCs w:val="18"/>
        </w:rPr>
        <w:t xml:space="preserve">: </w:t>
      </w:r>
      <w:r>
        <w:rPr>
          <w:rFonts w:ascii="Arial" w:hAnsi="Arial" w:cs="Arial"/>
          <w:sz w:val="18"/>
          <w:szCs w:val="18"/>
        </w:rPr>
        <w:t xml:space="preserve">Using the charts on the following page, you will be recording how your students have performed on both the Entry-Level Assessment and Summative Assessment. Initially you will only complete the Entry-Level Assessment chart, but at the end of your inquiry, you will complete a similar chart for the Summative Assessment to track the growth of your students. Please use the directions below to guide you in analyzing your Entry-Level Assessment and Summative Assessment.  </w:t>
      </w:r>
    </w:p>
    <w:p w14:paraId="010149CC" w14:textId="77777777" w:rsidR="00A50501" w:rsidRDefault="00A50501" w:rsidP="00A50501">
      <w:pPr>
        <w:spacing w:after="0" w:line="240" w:lineRule="auto"/>
        <w:rPr>
          <w:rFonts w:ascii="Arial" w:hAnsi="Arial" w:cs="Arial"/>
          <w:sz w:val="18"/>
          <w:szCs w:val="18"/>
        </w:rPr>
      </w:pPr>
    </w:p>
    <w:p w14:paraId="010149CD" w14:textId="77777777" w:rsidR="00A50501" w:rsidRPr="00223363" w:rsidRDefault="00A50501" w:rsidP="00A50501">
      <w:pPr>
        <w:spacing w:after="0" w:line="240" w:lineRule="auto"/>
        <w:rPr>
          <w:rFonts w:ascii="Arial" w:hAnsi="Arial" w:cs="Arial"/>
        </w:rPr>
      </w:pPr>
      <w:r>
        <w:rPr>
          <w:rFonts w:ascii="Arial" w:hAnsi="Arial" w:cs="Arial"/>
          <w:sz w:val="24"/>
        </w:rPr>
        <w:t xml:space="preserve"> </w:t>
      </w:r>
    </w:p>
    <w:p w14:paraId="010149CE" w14:textId="77777777" w:rsidR="00A50501" w:rsidRPr="00F90D25" w:rsidRDefault="00A50501" w:rsidP="00A50501">
      <w:pPr>
        <w:pStyle w:val="NoSpacing"/>
        <w:rPr>
          <w:rFonts w:ascii="Arial" w:hAnsi="Arial" w:cs="Arial"/>
          <w:b/>
          <w:sz w:val="18"/>
          <w:szCs w:val="18"/>
        </w:rPr>
      </w:pPr>
      <w:r w:rsidRPr="00E67914">
        <w:rPr>
          <w:rFonts w:ascii="Arial" w:hAnsi="Arial" w:cs="Arial"/>
          <w:b/>
          <w:sz w:val="20"/>
          <w:szCs w:val="20"/>
          <w:highlight w:val="yellow"/>
        </w:rPr>
        <w:t>Entry-Level Assessment/Baseline Data Directions:</w:t>
      </w:r>
      <w:r w:rsidRPr="00F90D25">
        <w:rPr>
          <w:rFonts w:ascii="Arial" w:hAnsi="Arial" w:cs="Arial"/>
          <w:b/>
          <w:sz w:val="18"/>
          <w:szCs w:val="18"/>
        </w:rPr>
        <w:tab/>
      </w:r>
    </w:p>
    <w:p w14:paraId="010149CF" w14:textId="77777777" w:rsidR="00A50501" w:rsidRDefault="00A50501" w:rsidP="00A50501">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sz w:val="18"/>
        </w:rPr>
        <w:t>Give the Entry-Level assessment to your students</w:t>
      </w:r>
      <w:r>
        <w:rPr>
          <w:rFonts w:ascii="Arial" w:hAnsi="Arial"/>
          <w:sz w:val="18"/>
        </w:rPr>
        <w:t xml:space="preserve"> (CESIP – Gather baseline data from your students)</w:t>
      </w:r>
      <w:r w:rsidRPr="008731FB">
        <w:rPr>
          <w:rFonts w:ascii="Arial" w:hAnsi="Arial"/>
          <w:sz w:val="18"/>
        </w:rPr>
        <w:t>.  Collect student responses and follow the process of analysis outlined below.</w:t>
      </w:r>
    </w:p>
    <w:p w14:paraId="010149D0" w14:textId="77777777" w:rsidR="00A50501" w:rsidRPr="008731FB" w:rsidRDefault="00A50501" w:rsidP="00A50501">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b/>
          <w:bCs/>
          <w:sz w:val="18"/>
        </w:rPr>
        <w:t xml:space="preserve">Attach a copy of the Entry </w:t>
      </w:r>
      <w:r w:rsidRPr="008731FB">
        <w:rPr>
          <w:rFonts w:ascii="Arial" w:hAnsi="Arial"/>
          <w:b/>
          <w:bCs/>
          <w:sz w:val="18"/>
          <w:szCs w:val="18"/>
        </w:rPr>
        <w:t>Level Assessment</w:t>
      </w:r>
      <w:r w:rsidRPr="008731FB">
        <w:rPr>
          <w:rFonts w:ascii="Arial" w:hAnsi="Arial"/>
          <w:bCs/>
          <w:sz w:val="18"/>
          <w:szCs w:val="18"/>
        </w:rPr>
        <w:t xml:space="preserve">. </w:t>
      </w:r>
    </w:p>
    <w:p w14:paraId="010149D1" w14:textId="77777777" w:rsidR="00A50501" w:rsidRPr="00CC59B8" w:rsidRDefault="00A50501" w:rsidP="00A50501">
      <w:pPr>
        <w:pStyle w:val="ListParagraph"/>
        <w:widowControl/>
        <w:numPr>
          <w:ilvl w:val="0"/>
          <w:numId w:val="5"/>
        </w:numPr>
        <w:tabs>
          <w:tab w:val="left" w:pos="1322"/>
        </w:tabs>
        <w:autoSpaceDE/>
        <w:autoSpaceDN/>
        <w:adjustRightInd/>
        <w:ind w:right="-113"/>
        <w:rPr>
          <w:rFonts w:ascii="Arial" w:hAnsi="Arial"/>
          <w:sz w:val="18"/>
        </w:rPr>
      </w:pPr>
      <w:r>
        <w:rPr>
          <w:rFonts w:ascii="Arial" w:hAnsi="Arial"/>
          <w:sz w:val="18"/>
          <w:szCs w:val="18"/>
        </w:rPr>
        <w:t>Once scores are determined for each student, transfer the corresponding score into the appropriate proficiency band.</w:t>
      </w:r>
    </w:p>
    <w:p w14:paraId="010149D2" w14:textId="77777777" w:rsidR="00A50501" w:rsidRPr="008731FB" w:rsidRDefault="00A50501" w:rsidP="00A50501">
      <w:pPr>
        <w:pStyle w:val="ListParagraph"/>
        <w:widowControl/>
        <w:numPr>
          <w:ilvl w:val="1"/>
          <w:numId w:val="5"/>
        </w:numPr>
        <w:tabs>
          <w:tab w:val="left" w:pos="1322"/>
        </w:tabs>
        <w:autoSpaceDE/>
        <w:autoSpaceDN/>
        <w:adjustRightInd/>
        <w:ind w:right="-113"/>
        <w:rPr>
          <w:rFonts w:ascii="Arial" w:hAnsi="Arial"/>
          <w:sz w:val="18"/>
        </w:rPr>
      </w:pPr>
      <w:r>
        <w:rPr>
          <w:rFonts w:ascii="Arial" w:hAnsi="Arial"/>
          <w:sz w:val="18"/>
        </w:rPr>
        <w:t xml:space="preserve">You will determine what rubric/scores you will use to identify responses as </w:t>
      </w:r>
      <w:r w:rsidRPr="00A1759B">
        <w:rPr>
          <w:rFonts w:ascii="Arial" w:hAnsi="Arial"/>
          <w:i/>
          <w:sz w:val="18"/>
        </w:rPr>
        <w:t xml:space="preserve">Advanced, Proficient, </w:t>
      </w:r>
      <w:proofErr w:type="spellStart"/>
      <w:r w:rsidRPr="00A1759B">
        <w:rPr>
          <w:rFonts w:ascii="Arial" w:hAnsi="Arial"/>
          <w:i/>
          <w:sz w:val="18"/>
        </w:rPr>
        <w:t>etc</w:t>
      </w:r>
      <w:proofErr w:type="spellEnd"/>
      <w:r>
        <w:rPr>
          <w:rFonts w:ascii="Arial" w:hAnsi="Arial"/>
          <w:sz w:val="18"/>
        </w:rPr>
        <w:t xml:space="preserve"> in the proficiency bands. </w:t>
      </w:r>
      <w:r w:rsidRPr="00CC59B8">
        <w:rPr>
          <w:rFonts w:ascii="Arial" w:hAnsi="Arial"/>
          <w:i/>
          <w:sz w:val="18"/>
        </w:rPr>
        <w:t>(</w:t>
      </w:r>
      <w:proofErr w:type="spellStart"/>
      <w:r w:rsidRPr="00CC59B8">
        <w:rPr>
          <w:rFonts w:ascii="Arial" w:hAnsi="Arial"/>
          <w:i/>
          <w:sz w:val="18"/>
        </w:rPr>
        <w:t>ie</w:t>
      </w:r>
      <w:proofErr w:type="spellEnd"/>
      <w:r w:rsidRPr="00CC59B8">
        <w:rPr>
          <w:rFonts w:ascii="Arial" w:hAnsi="Arial"/>
          <w:i/>
          <w:sz w:val="18"/>
        </w:rPr>
        <w:t xml:space="preserve"> 5/5 Advanced, 4/5 Proficient, 3/5 Basic, 2/5 Below Basic, 1/5 or 0/5 Far Below Basic)</w:t>
      </w:r>
    </w:p>
    <w:p w14:paraId="010149D3" w14:textId="77777777" w:rsidR="00A50501" w:rsidRPr="00CC59B8" w:rsidRDefault="00A50501" w:rsidP="00A50501">
      <w:pPr>
        <w:pStyle w:val="ListParagraph"/>
        <w:widowControl/>
        <w:numPr>
          <w:ilvl w:val="1"/>
          <w:numId w:val="5"/>
        </w:numPr>
        <w:tabs>
          <w:tab w:val="left" w:pos="1322"/>
        </w:tabs>
        <w:autoSpaceDE/>
        <w:autoSpaceDN/>
        <w:adjustRightInd/>
        <w:ind w:right="-113"/>
        <w:rPr>
          <w:rFonts w:ascii="Arial" w:hAnsi="Arial"/>
          <w:sz w:val="18"/>
        </w:rPr>
      </w:pPr>
      <w:r>
        <w:rPr>
          <w:rFonts w:ascii="Arial" w:hAnsi="Arial" w:cs="Arial"/>
          <w:sz w:val="18"/>
          <w:szCs w:val="18"/>
        </w:rPr>
        <w:t>Based on the student’s score, p</w:t>
      </w:r>
      <w:r w:rsidRPr="00CC59B8">
        <w:rPr>
          <w:rFonts w:ascii="Arial" w:hAnsi="Arial" w:cs="Arial"/>
          <w:sz w:val="18"/>
          <w:szCs w:val="18"/>
        </w:rPr>
        <w:t xml:space="preserve">lease identify the student by </w:t>
      </w:r>
      <w:r>
        <w:rPr>
          <w:rFonts w:ascii="Arial" w:hAnsi="Arial" w:cs="Arial"/>
          <w:sz w:val="18"/>
          <w:szCs w:val="18"/>
        </w:rPr>
        <w:t xml:space="preserve">inputting the student’s </w:t>
      </w:r>
      <w:r w:rsidRPr="00CC59B8">
        <w:rPr>
          <w:rFonts w:ascii="Arial" w:hAnsi="Arial" w:cs="Arial"/>
          <w:sz w:val="18"/>
          <w:szCs w:val="18"/>
        </w:rPr>
        <w:t xml:space="preserve">first and last initial </w:t>
      </w:r>
      <w:r>
        <w:rPr>
          <w:rFonts w:ascii="Arial" w:hAnsi="Arial" w:cs="Arial"/>
          <w:sz w:val="18"/>
          <w:szCs w:val="18"/>
        </w:rPr>
        <w:t xml:space="preserve"> in the corresponding box </w:t>
      </w:r>
      <w:r w:rsidRPr="00CC59B8">
        <w:rPr>
          <w:rFonts w:ascii="Arial" w:hAnsi="Arial" w:cs="Arial"/>
          <w:sz w:val="18"/>
          <w:szCs w:val="18"/>
        </w:rPr>
        <w:t>(</w:t>
      </w:r>
      <w:proofErr w:type="spellStart"/>
      <w:r w:rsidRPr="00CC59B8">
        <w:rPr>
          <w:rFonts w:ascii="Arial" w:hAnsi="Arial" w:cs="Arial"/>
          <w:i/>
          <w:sz w:val="18"/>
          <w:szCs w:val="18"/>
        </w:rPr>
        <w:t>eg</w:t>
      </w:r>
      <w:proofErr w:type="spellEnd"/>
      <w:r w:rsidRPr="00CC59B8">
        <w:rPr>
          <w:rFonts w:ascii="Arial" w:hAnsi="Arial" w:cs="Arial"/>
          <w:i/>
          <w:sz w:val="18"/>
          <w:szCs w:val="18"/>
        </w:rPr>
        <w:t xml:space="preserve"> John Smith – JS)</w:t>
      </w:r>
    </w:p>
    <w:p w14:paraId="010149D4" w14:textId="77777777" w:rsidR="00A50501" w:rsidRPr="00CC59B8" w:rsidRDefault="00A50501" w:rsidP="00A50501">
      <w:pPr>
        <w:pStyle w:val="ListParagraph"/>
        <w:widowControl/>
        <w:numPr>
          <w:ilvl w:val="1"/>
          <w:numId w:val="5"/>
        </w:numPr>
        <w:tabs>
          <w:tab w:val="left" w:pos="1322"/>
        </w:tabs>
        <w:autoSpaceDE/>
        <w:autoSpaceDN/>
        <w:adjustRightInd/>
        <w:ind w:right="-113"/>
        <w:rPr>
          <w:rFonts w:ascii="Arial" w:hAnsi="Arial"/>
          <w:sz w:val="18"/>
        </w:rPr>
      </w:pPr>
      <w:r>
        <w:rPr>
          <w:rFonts w:ascii="Arial" w:hAnsi="Arial" w:cs="Arial"/>
          <w:sz w:val="18"/>
          <w:szCs w:val="18"/>
        </w:rPr>
        <w:t xml:space="preserve">Include scores for all </w:t>
      </w:r>
      <w:proofErr w:type="gramStart"/>
      <w:r>
        <w:rPr>
          <w:rFonts w:ascii="Arial" w:hAnsi="Arial" w:cs="Arial"/>
          <w:sz w:val="18"/>
          <w:szCs w:val="18"/>
        </w:rPr>
        <w:t>students  in</w:t>
      </w:r>
      <w:proofErr w:type="gramEnd"/>
      <w:r>
        <w:rPr>
          <w:rFonts w:ascii="Arial" w:hAnsi="Arial" w:cs="Arial"/>
          <w:sz w:val="18"/>
          <w:szCs w:val="18"/>
        </w:rPr>
        <w:t xml:space="preserve"> the class.</w:t>
      </w:r>
      <w:r w:rsidRPr="00CC59B8">
        <w:rPr>
          <w:rFonts w:ascii="Arial" w:hAnsi="Arial" w:cs="Arial"/>
          <w:sz w:val="18"/>
          <w:szCs w:val="18"/>
        </w:rPr>
        <w:t xml:space="preserve"> </w:t>
      </w:r>
    </w:p>
    <w:p w14:paraId="010149D5" w14:textId="77777777" w:rsidR="00A50501" w:rsidRPr="008731FB" w:rsidRDefault="00A50501" w:rsidP="00A50501">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cs="Arial"/>
          <w:sz w:val="18"/>
          <w:szCs w:val="18"/>
        </w:rPr>
        <w:t>Reflect on the Entry-Level Assessment</w:t>
      </w:r>
      <w:r>
        <w:rPr>
          <w:rFonts w:ascii="Arial" w:hAnsi="Arial" w:cs="Arial"/>
          <w:sz w:val="18"/>
          <w:szCs w:val="18"/>
        </w:rPr>
        <w:t>/Baseline Data collection</w:t>
      </w:r>
      <w:r w:rsidRPr="008731FB">
        <w:rPr>
          <w:rFonts w:ascii="Arial" w:hAnsi="Arial" w:cs="Arial"/>
          <w:sz w:val="18"/>
          <w:szCs w:val="18"/>
        </w:rPr>
        <w:t>, discuss the results with your support provider, and respond to the questions (also in the chart) for each proficiency level.</w:t>
      </w:r>
    </w:p>
    <w:p w14:paraId="010149D6" w14:textId="77777777" w:rsidR="00A50501" w:rsidRPr="008731FB" w:rsidRDefault="00A50501" w:rsidP="00A50501">
      <w:pPr>
        <w:pStyle w:val="ListParagraph"/>
        <w:widowControl/>
        <w:numPr>
          <w:ilvl w:val="0"/>
          <w:numId w:val="5"/>
        </w:numPr>
        <w:tabs>
          <w:tab w:val="left" w:pos="1322"/>
        </w:tabs>
        <w:autoSpaceDE/>
        <w:autoSpaceDN/>
        <w:adjustRightInd/>
        <w:ind w:right="-113"/>
        <w:rPr>
          <w:rFonts w:ascii="Arial" w:hAnsi="Arial"/>
          <w:sz w:val="18"/>
        </w:rPr>
      </w:pPr>
      <w:r w:rsidRPr="008731FB">
        <w:rPr>
          <w:rFonts w:ascii="Arial" w:hAnsi="Arial" w:cs="Arial"/>
          <w:b/>
          <w:sz w:val="18"/>
          <w:szCs w:val="18"/>
        </w:rPr>
        <w:t>The Summative Assessment chart will be filled out at the completion of the inquiry, so please leave this chart blank for now.</w:t>
      </w:r>
    </w:p>
    <w:p w14:paraId="010149D7" w14:textId="77777777" w:rsidR="00A50501" w:rsidRDefault="00A50501" w:rsidP="00A50501">
      <w:pPr>
        <w:tabs>
          <w:tab w:val="num" w:pos="720"/>
        </w:tabs>
        <w:spacing w:after="0" w:line="240" w:lineRule="auto"/>
        <w:rPr>
          <w:rFonts w:ascii="Arial" w:hAnsi="Arial" w:cs="Arial"/>
          <w:b/>
          <w:sz w:val="18"/>
          <w:szCs w:val="18"/>
        </w:rPr>
      </w:pPr>
    </w:p>
    <w:p w14:paraId="010149D8" w14:textId="77777777" w:rsidR="00A50501" w:rsidRDefault="00A50501" w:rsidP="00A50501">
      <w:pPr>
        <w:tabs>
          <w:tab w:val="num" w:pos="720"/>
        </w:tabs>
        <w:spacing w:after="0" w:line="240" w:lineRule="auto"/>
        <w:rPr>
          <w:rFonts w:ascii="Arial" w:hAnsi="Arial" w:cs="Arial"/>
          <w:b/>
          <w:sz w:val="18"/>
          <w:szCs w:val="18"/>
        </w:rPr>
      </w:pPr>
      <w:r>
        <w:rPr>
          <w:rFonts w:ascii="Arial" w:hAnsi="Arial" w:cs="Arial"/>
          <w:b/>
          <w:noProof/>
        </w:rPr>
        <mc:AlternateContent>
          <mc:Choice Requires="wps">
            <w:drawing>
              <wp:anchor distT="0" distB="0" distL="114300" distR="114300" simplePos="0" relativeHeight="251659264" behindDoc="0" locked="0" layoutInCell="1" allowOverlap="1" wp14:anchorId="01014ADB" wp14:editId="01014ADC">
                <wp:simplePos x="0" y="0"/>
                <wp:positionH relativeFrom="column">
                  <wp:posOffset>-370365</wp:posOffset>
                </wp:positionH>
                <wp:positionV relativeFrom="paragraph">
                  <wp:posOffset>104775</wp:posOffset>
                </wp:positionV>
                <wp:extent cx="352425" cy="226060"/>
                <wp:effectExtent l="0" t="19050" r="47625" b="40640"/>
                <wp:wrapNone/>
                <wp:docPr id="40"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2425" cy="226060"/>
                        </a:xfrm>
                        <a:prstGeom prst="rightArrow">
                          <a:avLst/>
                        </a:prstGeom>
                        <a:solidFill>
                          <a:sysClr val="windowText" lastClr="000000"/>
                        </a:solidFill>
                        <a:ln w="25400" cap="flat" cmpd="sng" algn="ctr">
                          <a:solidFill>
                            <a:sysClr val="windowText" lastClr="000000">
                              <a:shade val="50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9.15pt;margin-top:8.25pt;width:27.75pt;height:1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" adj="14672" fillcolor="windowText" strokeweight="2pt">
                <v:path arrowok="t"/>
              </v:shape>
            </w:pict>
          </mc:Fallback>
        </mc:AlternateContent>
      </w:r>
    </w:p>
    <w:p w14:paraId="010149D9" w14:textId="77777777" w:rsidR="00A50501" w:rsidRPr="00223363" w:rsidRDefault="00A50501" w:rsidP="00A50501">
      <w:pPr>
        <w:tabs>
          <w:tab w:val="num" w:pos="720"/>
        </w:tabs>
        <w:spacing w:after="0" w:line="240" w:lineRule="auto"/>
        <w:rPr>
          <w:rFonts w:ascii="Arial" w:hAnsi="Arial" w:cs="Arial"/>
          <w:b/>
        </w:rPr>
      </w:pPr>
      <w:r w:rsidRPr="00E67914">
        <w:rPr>
          <w:rFonts w:ascii="Arial" w:hAnsi="Arial" w:cs="Arial"/>
          <w:b/>
          <w:highlight w:val="green"/>
        </w:rPr>
        <w:t>Summative Assessment Directions:</w:t>
      </w:r>
    </w:p>
    <w:p w14:paraId="010149DA" w14:textId="77777777" w:rsidR="00A50501" w:rsidRPr="008731FB" w:rsidRDefault="00A50501" w:rsidP="00A50501">
      <w:pPr>
        <w:pStyle w:val="ListParagraph"/>
        <w:numPr>
          <w:ilvl w:val="0"/>
          <w:numId w:val="6"/>
        </w:numPr>
        <w:rPr>
          <w:rFonts w:ascii="Arial" w:hAnsi="Arial" w:cs="Arial"/>
          <w:b/>
          <w:sz w:val="18"/>
          <w:szCs w:val="18"/>
        </w:rPr>
      </w:pPr>
      <w:r w:rsidRPr="00A1759B">
        <w:rPr>
          <w:rFonts w:ascii="Arial" w:hAnsi="Arial" w:cs="Arial"/>
          <w:sz w:val="18"/>
          <w:szCs w:val="18"/>
        </w:rPr>
        <w:t>After your support provider has observed your two lessons (of which you have also collected student samples for each lesson), give the Summative Assessment to your students. Collect student responses and follow the process of analysis outlined below</w:t>
      </w:r>
      <w:r>
        <w:rPr>
          <w:rFonts w:ascii="Arial" w:hAnsi="Arial" w:cs="Arial"/>
          <w:sz w:val="18"/>
          <w:szCs w:val="18"/>
        </w:rPr>
        <w:t>.</w:t>
      </w:r>
    </w:p>
    <w:p w14:paraId="010149DB" w14:textId="77777777" w:rsidR="00A50501" w:rsidRDefault="00A50501" w:rsidP="00A50501">
      <w:pPr>
        <w:pStyle w:val="ListParagraph"/>
        <w:numPr>
          <w:ilvl w:val="0"/>
          <w:numId w:val="6"/>
        </w:numPr>
        <w:rPr>
          <w:rFonts w:ascii="Arial" w:hAnsi="Arial" w:cs="Arial"/>
          <w:b/>
          <w:sz w:val="18"/>
          <w:szCs w:val="18"/>
        </w:rPr>
      </w:pPr>
      <w:r>
        <w:rPr>
          <w:rFonts w:ascii="Arial" w:hAnsi="Arial" w:cs="Arial"/>
          <w:b/>
          <w:sz w:val="18"/>
          <w:szCs w:val="18"/>
        </w:rPr>
        <w:t>Attach a copy of the Summative Assessment.</w:t>
      </w:r>
    </w:p>
    <w:p w14:paraId="010149DC" w14:textId="77777777" w:rsidR="00A50501" w:rsidRPr="00CC59B8" w:rsidRDefault="00A50501" w:rsidP="00A50501">
      <w:pPr>
        <w:pStyle w:val="ListParagraph"/>
        <w:widowControl/>
        <w:numPr>
          <w:ilvl w:val="0"/>
          <w:numId w:val="6"/>
        </w:numPr>
        <w:tabs>
          <w:tab w:val="left" w:pos="1322"/>
        </w:tabs>
        <w:autoSpaceDE/>
        <w:autoSpaceDN/>
        <w:adjustRightInd/>
        <w:ind w:right="-113"/>
        <w:rPr>
          <w:rFonts w:ascii="Arial" w:hAnsi="Arial"/>
          <w:sz w:val="18"/>
        </w:rPr>
      </w:pPr>
      <w:r>
        <w:rPr>
          <w:rFonts w:ascii="Arial" w:hAnsi="Arial"/>
          <w:sz w:val="18"/>
          <w:szCs w:val="18"/>
        </w:rPr>
        <w:t xml:space="preserve">Once scores are determined for each student, transfer the corresponding score into the appropriate proficiency band </w:t>
      </w:r>
      <w:r w:rsidRPr="008D0FE4">
        <w:rPr>
          <w:rFonts w:ascii="Arial" w:hAnsi="Arial"/>
          <w:b/>
          <w:sz w:val="18"/>
          <w:szCs w:val="18"/>
        </w:rPr>
        <w:t>(on the same form that you completed the Entry Level Assessment/Baseline Data).</w:t>
      </w:r>
    </w:p>
    <w:p w14:paraId="010149DD" w14:textId="77777777" w:rsidR="00A50501" w:rsidRPr="008731FB" w:rsidRDefault="00A50501" w:rsidP="00A50501">
      <w:pPr>
        <w:pStyle w:val="ListParagraph"/>
        <w:widowControl/>
        <w:numPr>
          <w:ilvl w:val="1"/>
          <w:numId w:val="7"/>
        </w:numPr>
        <w:tabs>
          <w:tab w:val="left" w:pos="1322"/>
        </w:tabs>
        <w:autoSpaceDE/>
        <w:autoSpaceDN/>
        <w:adjustRightInd/>
        <w:ind w:right="-113"/>
        <w:rPr>
          <w:rFonts w:ascii="Arial" w:hAnsi="Arial"/>
          <w:sz w:val="18"/>
        </w:rPr>
      </w:pPr>
      <w:r>
        <w:rPr>
          <w:rFonts w:ascii="Arial" w:hAnsi="Arial"/>
          <w:sz w:val="18"/>
        </w:rPr>
        <w:t xml:space="preserve">You will determine what rubric/scores you will use to identify responses as </w:t>
      </w:r>
      <w:r w:rsidRPr="00A1759B">
        <w:rPr>
          <w:rFonts w:ascii="Arial" w:hAnsi="Arial"/>
          <w:i/>
          <w:sz w:val="18"/>
        </w:rPr>
        <w:t xml:space="preserve">Advanced, Proficient, </w:t>
      </w:r>
      <w:proofErr w:type="spellStart"/>
      <w:r w:rsidRPr="00A1759B">
        <w:rPr>
          <w:rFonts w:ascii="Arial" w:hAnsi="Arial"/>
          <w:i/>
          <w:sz w:val="18"/>
        </w:rPr>
        <w:t>etc</w:t>
      </w:r>
      <w:proofErr w:type="spellEnd"/>
      <w:r>
        <w:rPr>
          <w:rFonts w:ascii="Arial" w:hAnsi="Arial"/>
          <w:sz w:val="18"/>
        </w:rPr>
        <w:t xml:space="preserve"> in the proficiency bands. </w:t>
      </w:r>
      <w:r w:rsidRPr="00CC59B8">
        <w:rPr>
          <w:rFonts w:ascii="Arial" w:hAnsi="Arial"/>
          <w:i/>
          <w:sz w:val="18"/>
        </w:rPr>
        <w:t>(</w:t>
      </w:r>
      <w:proofErr w:type="spellStart"/>
      <w:r w:rsidRPr="00CC59B8">
        <w:rPr>
          <w:rFonts w:ascii="Arial" w:hAnsi="Arial"/>
          <w:i/>
          <w:sz w:val="18"/>
        </w:rPr>
        <w:t>ie</w:t>
      </w:r>
      <w:proofErr w:type="spellEnd"/>
      <w:r w:rsidRPr="00CC59B8">
        <w:rPr>
          <w:rFonts w:ascii="Arial" w:hAnsi="Arial"/>
          <w:i/>
          <w:sz w:val="18"/>
        </w:rPr>
        <w:t xml:space="preserve"> 5/5 Advanced, 4/5 Proficient, 3/5 Basic, 2/5 Below Basic, 1/5 or 0/5 Far Below Basic)</w:t>
      </w:r>
    </w:p>
    <w:p w14:paraId="010149DE" w14:textId="77777777" w:rsidR="00A50501" w:rsidRPr="00CC59B8" w:rsidRDefault="00A50501" w:rsidP="00A50501">
      <w:pPr>
        <w:pStyle w:val="ListParagraph"/>
        <w:widowControl/>
        <w:numPr>
          <w:ilvl w:val="1"/>
          <w:numId w:val="7"/>
        </w:numPr>
        <w:tabs>
          <w:tab w:val="left" w:pos="1322"/>
        </w:tabs>
        <w:autoSpaceDE/>
        <w:autoSpaceDN/>
        <w:adjustRightInd/>
        <w:ind w:right="-113"/>
        <w:rPr>
          <w:rFonts w:ascii="Arial" w:hAnsi="Arial"/>
          <w:sz w:val="18"/>
        </w:rPr>
      </w:pPr>
      <w:r>
        <w:rPr>
          <w:rFonts w:ascii="Arial" w:hAnsi="Arial" w:cs="Arial"/>
          <w:sz w:val="18"/>
          <w:szCs w:val="18"/>
        </w:rPr>
        <w:t>Based on the student’s score, p</w:t>
      </w:r>
      <w:r w:rsidRPr="00CC59B8">
        <w:rPr>
          <w:rFonts w:ascii="Arial" w:hAnsi="Arial" w:cs="Arial"/>
          <w:sz w:val="18"/>
          <w:szCs w:val="18"/>
        </w:rPr>
        <w:t xml:space="preserve">lease identify the student by </w:t>
      </w:r>
      <w:r>
        <w:rPr>
          <w:rFonts w:ascii="Arial" w:hAnsi="Arial" w:cs="Arial"/>
          <w:sz w:val="18"/>
          <w:szCs w:val="18"/>
        </w:rPr>
        <w:t xml:space="preserve">inputting the student’s </w:t>
      </w:r>
      <w:r w:rsidRPr="00CC59B8">
        <w:rPr>
          <w:rFonts w:ascii="Arial" w:hAnsi="Arial" w:cs="Arial"/>
          <w:sz w:val="18"/>
          <w:szCs w:val="18"/>
        </w:rPr>
        <w:t xml:space="preserve">first and last initial </w:t>
      </w:r>
      <w:r>
        <w:rPr>
          <w:rFonts w:ascii="Arial" w:hAnsi="Arial" w:cs="Arial"/>
          <w:sz w:val="18"/>
          <w:szCs w:val="18"/>
        </w:rPr>
        <w:t xml:space="preserve"> in the corresponding box </w:t>
      </w:r>
      <w:r w:rsidRPr="00CC59B8">
        <w:rPr>
          <w:rFonts w:ascii="Arial" w:hAnsi="Arial" w:cs="Arial"/>
          <w:sz w:val="18"/>
          <w:szCs w:val="18"/>
        </w:rPr>
        <w:t>(</w:t>
      </w:r>
      <w:proofErr w:type="spellStart"/>
      <w:r w:rsidRPr="00CC59B8">
        <w:rPr>
          <w:rFonts w:ascii="Arial" w:hAnsi="Arial" w:cs="Arial"/>
          <w:i/>
          <w:sz w:val="18"/>
          <w:szCs w:val="18"/>
        </w:rPr>
        <w:t>eg</w:t>
      </w:r>
      <w:proofErr w:type="spellEnd"/>
      <w:r w:rsidRPr="00CC59B8">
        <w:rPr>
          <w:rFonts w:ascii="Arial" w:hAnsi="Arial" w:cs="Arial"/>
          <w:i/>
          <w:sz w:val="18"/>
          <w:szCs w:val="18"/>
        </w:rPr>
        <w:t xml:space="preserve"> John Smith – JS)</w:t>
      </w:r>
    </w:p>
    <w:p w14:paraId="010149DF" w14:textId="77777777" w:rsidR="00A50501" w:rsidRPr="00CC59B8" w:rsidRDefault="00A50501" w:rsidP="00A50501">
      <w:pPr>
        <w:pStyle w:val="ListParagraph"/>
        <w:widowControl/>
        <w:numPr>
          <w:ilvl w:val="1"/>
          <w:numId w:val="7"/>
        </w:numPr>
        <w:tabs>
          <w:tab w:val="left" w:pos="1322"/>
        </w:tabs>
        <w:autoSpaceDE/>
        <w:autoSpaceDN/>
        <w:adjustRightInd/>
        <w:ind w:right="-113"/>
        <w:rPr>
          <w:rFonts w:ascii="Arial" w:hAnsi="Arial"/>
          <w:sz w:val="18"/>
        </w:rPr>
      </w:pPr>
      <w:r>
        <w:rPr>
          <w:rFonts w:ascii="Arial" w:hAnsi="Arial" w:cs="Arial"/>
          <w:sz w:val="18"/>
          <w:szCs w:val="18"/>
        </w:rPr>
        <w:t xml:space="preserve">Include scores for all </w:t>
      </w:r>
      <w:proofErr w:type="gramStart"/>
      <w:r>
        <w:rPr>
          <w:rFonts w:ascii="Arial" w:hAnsi="Arial" w:cs="Arial"/>
          <w:sz w:val="18"/>
          <w:szCs w:val="18"/>
        </w:rPr>
        <w:t>students  in</w:t>
      </w:r>
      <w:proofErr w:type="gramEnd"/>
      <w:r>
        <w:rPr>
          <w:rFonts w:ascii="Arial" w:hAnsi="Arial" w:cs="Arial"/>
          <w:sz w:val="18"/>
          <w:szCs w:val="18"/>
        </w:rPr>
        <w:t xml:space="preserve"> the class.</w:t>
      </w:r>
      <w:r w:rsidRPr="00CC59B8">
        <w:rPr>
          <w:rFonts w:ascii="Arial" w:hAnsi="Arial" w:cs="Arial"/>
          <w:sz w:val="18"/>
          <w:szCs w:val="18"/>
        </w:rPr>
        <w:t xml:space="preserve"> </w:t>
      </w:r>
    </w:p>
    <w:p w14:paraId="010149E0" w14:textId="77777777" w:rsidR="00A50501" w:rsidRDefault="00A50501" w:rsidP="00A50501">
      <w:pPr>
        <w:pStyle w:val="ListParagraph"/>
        <w:numPr>
          <w:ilvl w:val="0"/>
          <w:numId w:val="6"/>
        </w:numPr>
        <w:rPr>
          <w:rFonts w:ascii="Arial" w:hAnsi="Arial" w:cs="Arial"/>
          <w:sz w:val="18"/>
          <w:szCs w:val="18"/>
        </w:rPr>
      </w:pPr>
      <w:r>
        <w:rPr>
          <w:rFonts w:ascii="Arial" w:hAnsi="Arial" w:cs="Arial"/>
          <w:sz w:val="18"/>
          <w:szCs w:val="18"/>
        </w:rPr>
        <w:t>Reflect on the Summative Assessment, discuss the results with your support provider, and respond to the questions (also in the chart) for each proficiency level.</w:t>
      </w:r>
    </w:p>
    <w:p w14:paraId="010149E1" w14:textId="77777777" w:rsidR="00A50501" w:rsidRPr="00FE77A9" w:rsidRDefault="00A50501" w:rsidP="00A50501">
      <w:pPr>
        <w:pStyle w:val="ListParagraph"/>
        <w:numPr>
          <w:ilvl w:val="0"/>
          <w:numId w:val="6"/>
        </w:numPr>
        <w:rPr>
          <w:rFonts w:ascii="Arial" w:hAnsi="Arial" w:cs="Arial"/>
          <w:sz w:val="18"/>
          <w:szCs w:val="18"/>
        </w:rPr>
      </w:pPr>
      <w:r w:rsidRPr="00FE77A9">
        <w:rPr>
          <w:rFonts w:ascii="Arial" w:hAnsi="Arial" w:cs="Arial"/>
          <w:sz w:val="18"/>
          <w:szCs w:val="18"/>
        </w:rPr>
        <w:t xml:space="preserve">Complete the </w:t>
      </w:r>
      <w:r w:rsidRPr="00FE77A9">
        <w:rPr>
          <w:rFonts w:ascii="Arial" w:hAnsi="Arial" w:cs="Arial"/>
          <w:b/>
          <w:sz w:val="18"/>
          <w:szCs w:val="18"/>
        </w:rPr>
        <w:t>Summative Assessment Reflection (C-8) Part 2.</w:t>
      </w:r>
    </w:p>
    <w:p w14:paraId="010149E4" w14:textId="61B39B17" w:rsidR="00A50501" w:rsidRDefault="00A50501" w:rsidP="00A50501">
      <w:pPr>
        <w:spacing w:after="0" w:line="240" w:lineRule="auto"/>
        <w:rPr>
          <w:sz w:val="24"/>
        </w:rPr>
        <w:sectPr w:rsidR="00A50501" w:rsidSect="00220B65">
          <w:headerReference w:type="even" r:id="rId11"/>
          <w:headerReference w:type="default" r:id="rId12"/>
          <w:footerReference w:type="even" r:id="rId13"/>
          <w:footerReference w:type="default" r:id="rId14"/>
          <w:headerReference w:type="first" r:id="rId15"/>
          <w:pgSz w:w="12240" w:h="15840" w:code="1"/>
          <w:pgMar w:top="720" w:right="446" w:bottom="720" w:left="720" w:header="0" w:footer="144" w:gutter="0"/>
          <w:cols w:space="720"/>
          <w:docGrid w:linePitch="360"/>
        </w:sectPr>
      </w:pPr>
      <w:r>
        <w:rPr>
          <w:sz w:val="24"/>
        </w:rPr>
        <w:br w:type="page"/>
      </w:r>
    </w:p>
    <w:p w14:paraId="010149E5" w14:textId="77777777" w:rsidR="00A50501" w:rsidRPr="00DB107A" w:rsidRDefault="00A50501" w:rsidP="00A50501">
      <w:pPr>
        <w:pStyle w:val="NoSpacing"/>
        <w:jc w:val="center"/>
        <w:rPr>
          <w:rFonts w:ascii="Arial" w:hAnsi="Arial" w:cs="Arial"/>
          <w:b/>
          <w:sz w:val="24"/>
          <w:szCs w:val="24"/>
        </w:rPr>
      </w:pPr>
      <w:r w:rsidRPr="008731FB">
        <w:rPr>
          <w:rFonts w:ascii="Arial" w:hAnsi="Arial" w:cs="Arial"/>
          <w:b/>
          <w:sz w:val="24"/>
          <w:szCs w:val="24"/>
          <w:highlight w:val="yellow"/>
        </w:rPr>
        <w:lastRenderedPageBreak/>
        <w:t>Entry-Level Assessment</w:t>
      </w:r>
      <w:r>
        <w:rPr>
          <w:rFonts w:ascii="Arial" w:hAnsi="Arial" w:cs="Arial"/>
          <w:b/>
          <w:sz w:val="24"/>
          <w:szCs w:val="24"/>
          <w:highlight w:val="yellow"/>
        </w:rPr>
        <w:t>/Baseline Data</w:t>
      </w:r>
      <w:r w:rsidRPr="008731FB">
        <w:rPr>
          <w:rFonts w:ascii="Arial" w:hAnsi="Arial" w:cs="Arial"/>
          <w:b/>
          <w:sz w:val="24"/>
          <w:szCs w:val="24"/>
          <w:highlight w:val="yellow"/>
        </w:rPr>
        <w:t xml:space="preserve"> (C-3)</w:t>
      </w:r>
    </w:p>
    <w:tbl>
      <w:tblPr>
        <w:tblStyle w:val="TableGrid"/>
        <w:tblpPr w:leftFromText="180" w:rightFromText="180" w:vertAnchor="page" w:horzAnchor="margin" w:tblpY="1395"/>
        <w:tblW w:w="14598" w:type="dxa"/>
        <w:tblLayout w:type="fixed"/>
        <w:tblLook w:val="04A0" w:firstRow="1" w:lastRow="0" w:firstColumn="1" w:lastColumn="0" w:noHBand="0" w:noVBand="1"/>
      </w:tblPr>
      <w:tblGrid>
        <w:gridCol w:w="1980"/>
        <w:gridCol w:w="18"/>
        <w:gridCol w:w="444"/>
        <w:gridCol w:w="462"/>
        <w:gridCol w:w="462"/>
        <w:gridCol w:w="462"/>
        <w:gridCol w:w="462"/>
        <w:gridCol w:w="462"/>
        <w:gridCol w:w="462"/>
        <w:gridCol w:w="462"/>
        <w:gridCol w:w="462"/>
        <w:gridCol w:w="462"/>
        <w:gridCol w:w="462"/>
        <w:gridCol w:w="462"/>
        <w:gridCol w:w="462"/>
        <w:gridCol w:w="462"/>
        <w:gridCol w:w="462"/>
        <w:gridCol w:w="5688"/>
      </w:tblGrid>
      <w:tr w:rsidR="00A50501" w:rsidRPr="00810849" w14:paraId="010149E9" w14:textId="77777777" w:rsidTr="00F65A6D">
        <w:trPr>
          <w:trHeight w:val="576"/>
        </w:trPr>
        <w:tc>
          <w:tcPr>
            <w:tcW w:w="1998" w:type="dxa"/>
            <w:gridSpan w:val="2"/>
            <w:shd w:val="clear" w:color="auto" w:fill="99CCFF"/>
          </w:tcPr>
          <w:p w14:paraId="010149E6" w14:textId="77777777" w:rsidR="00A50501" w:rsidRPr="000F44A9" w:rsidRDefault="00A50501" w:rsidP="00F65A6D">
            <w:pPr>
              <w:spacing w:before="60"/>
              <w:rPr>
                <w:rFonts w:ascii="Arial" w:hAnsi="Arial" w:cs="Arial"/>
                <w:b/>
              </w:rPr>
            </w:pPr>
            <w:r w:rsidRPr="000F44A9">
              <w:rPr>
                <w:rFonts w:ascii="Arial" w:hAnsi="Arial" w:cs="Arial"/>
                <w:b/>
              </w:rPr>
              <w:t>Proficiency Band</w:t>
            </w:r>
          </w:p>
        </w:tc>
        <w:tc>
          <w:tcPr>
            <w:tcW w:w="6912" w:type="dxa"/>
            <w:gridSpan w:val="15"/>
            <w:shd w:val="clear" w:color="auto" w:fill="99CCFF"/>
          </w:tcPr>
          <w:p w14:paraId="010149E7" w14:textId="77777777" w:rsidR="00A50501" w:rsidRPr="000F44A9" w:rsidRDefault="00A50501" w:rsidP="00F65A6D">
            <w:pPr>
              <w:spacing w:before="60"/>
              <w:rPr>
                <w:rFonts w:ascii="Arial" w:hAnsi="Arial" w:cs="Arial"/>
                <w:b/>
              </w:rPr>
            </w:pPr>
            <w:r w:rsidRPr="000F44A9">
              <w:rPr>
                <w:rFonts w:ascii="Arial" w:hAnsi="Arial" w:cs="Arial"/>
                <w:b/>
              </w:rPr>
              <w:t xml:space="preserve">Date: </w:t>
            </w:r>
          </w:p>
        </w:tc>
        <w:tc>
          <w:tcPr>
            <w:tcW w:w="5688" w:type="dxa"/>
            <w:shd w:val="clear" w:color="auto" w:fill="99CCFF"/>
          </w:tcPr>
          <w:p w14:paraId="010149E8" w14:textId="77777777" w:rsidR="00A50501" w:rsidRPr="00810849" w:rsidRDefault="00A50501" w:rsidP="00F65A6D">
            <w:pPr>
              <w:tabs>
                <w:tab w:val="left" w:pos="368"/>
              </w:tabs>
              <w:spacing w:before="60"/>
              <w:rPr>
                <w:rFonts w:ascii="Arial" w:hAnsi="Arial" w:cs="Arial"/>
              </w:rPr>
            </w:pPr>
            <w:r>
              <w:rPr>
                <w:rFonts w:ascii="Arial" w:hAnsi="Arial" w:cs="Arial"/>
                <w:i/>
                <w:sz w:val="18"/>
                <w:szCs w:val="18"/>
              </w:rPr>
              <w:t>How will you differentiate the series of lessons for the students at each proficiency band?</w:t>
            </w:r>
          </w:p>
        </w:tc>
      </w:tr>
      <w:tr w:rsidR="00A50501" w:rsidRPr="00810849" w14:paraId="010149FB" w14:textId="77777777" w:rsidTr="00F65A6D">
        <w:trPr>
          <w:trHeight w:val="792"/>
        </w:trPr>
        <w:tc>
          <w:tcPr>
            <w:tcW w:w="1980" w:type="dxa"/>
            <w:shd w:val="clear" w:color="auto" w:fill="99CCFF"/>
          </w:tcPr>
          <w:p w14:paraId="010149EA" w14:textId="77777777" w:rsidR="00A50501" w:rsidRPr="00810849" w:rsidRDefault="00A50501" w:rsidP="00F65A6D">
            <w:pPr>
              <w:spacing w:before="240"/>
              <w:rPr>
                <w:rFonts w:ascii="Arial" w:hAnsi="Arial" w:cs="Arial"/>
              </w:rPr>
            </w:pPr>
            <w:r w:rsidRPr="00810849">
              <w:rPr>
                <w:rFonts w:ascii="Arial" w:hAnsi="Arial" w:cs="Arial"/>
              </w:rPr>
              <w:t>Advanced</w:t>
            </w:r>
          </w:p>
        </w:tc>
        <w:tc>
          <w:tcPr>
            <w:tcW w:w="462" w:type="dxa"/>
            <w:gridSpan w:val="2"/>
          </w:tcPr>
          <w:p w14:paraId="010149EB" w14:textId="77777777" w:rsidR="00A50501" w:rsidRPr="00EF046C" w:rsidRDefault="00A50501" w:rsidP="00F65A6D">
            <w:pPr>
              <w:spacing w:before="240"/>
              <w:rPr>
                <w:rFonts w:ascii="Arial" w:hAnsi="Arial" w:cs="Arial"/>
                <w:sz w:val="14"/>
                <w:szCs w:val="14"/>
              </w:rPr>
            </w:pPr>
          </w:p>
        </w:tc>
        <w:tc>
          <w:tcPr>
            <w:tcW w:w="462" w:type="dxa"/>
          </w:tcPr>
          <w:p w14:paraId="010149EC" w14:textId="77777777" w:rsidR="00A50501" w:rsidRPr="00EF046C" w:rsidRDefault="00A50501" w:rsidP="00F65A6D">
            <w:pPr>
              <w:rPr>
                <w:rFonts w:ascii="Arial" w:hAnsi="Arial" w:cs="Arial"/>
                <w:sz w:val="14"/>
                <w:szCs w:val="14"/>
              </w:rPr>
            </w:pPr>
          </w:p>
        </w:tc>
        <w:tc>
          <w:tcPr>
            <w:tcW w:w="462" w:type="dxa"/>
          </w:tcPr>
          <w:p w14:paraId="010149ED" w14:textId="77777777" w:rsidR="00A50501" w:rsidRPr="00EF046C" w:rsidRDefault="00A50501" w:rsidP="00F65A6D">
            <w:pPr>
              <w:rPr>
                <w:rFonts w:ascii="Arial" w:hAnsi="Arial" w:cs="Arial"/>
                <w:sz w:val="14"/>
                <w:szCs w:val="14"/>
              </w:rPr>
            </w:pPr>
          </w:p>
        </w:tc>
        <w:tc>
          <w:tcPr>
            <w:tcW w:w="462" w:type="dxa"/>
          </w:tcPr>
          <w:p w14:paraId="010149EE" w14:textId="77777777" w:rsidR="00A50501" w:rsidRPr="00EF046C" w:rsidRDefault="00A50501" w:rsidP="00F65A6D">
            <w:pPr>
              <w:rPr>
                <w:rFonts w:ascii="Arial" w:hAnsi="Arial" w:cs="Arial"/>
                <w:sz w:val="14"/>
                <w:szCs w:val="14"/>
              </w:rPr>
            </w:pPr>
          </w:p>
        </w:tc>
        <w:tc>
          <w:tcPr>
            <w:tcW w:w="462" w:type="dxa"/>
          </w:tcPr>
          <w:p w14:paraId="010149EF" w14:textId="77777777" w:rsidR="00A50501" w:rsidRPr="00EF046C" w:rsidRDefault="00A50501" w:rsidP="00F65A6D">
            <w:pPr>
              <w:rPr>
                <w:rFonts w:ascii="Arial" w:hAnsi="Arial" w:cs="Arial"/>
                <w:sz w:val="14"/>
                <w:szCs w:val="14"/>
              </w:rPr>
            </w:pPr>
          </w:p>
        </w:tc>
        <w:tc>
          <w:tcPr>
            <w:tcW w:w="462" w:type="dxa"/>
          </w:tcPr>
          <w:p w14:paraId="010149F0" w14:textId="77777777" w:rsidR="00A50501" w:rsidRPr="00EF046C" w:rsidRDefault="00A50501" w:rsidP="00F65A6D">
            <w:pPr>
              <w:rPr>
                <w:rFonts w:ascii="Arial" w:hAnsi="Arial" w:cs="Arial"/>
                <w:sz w:val="14"/>
                <w:szCs w:val="14"/>
              </w:rPr>
            </w:pPr>
          </w:p>
        </w:tc>
        <w:tc>
          <w:tcPr>
            <w:tcW w:w="462" w:type="dxa"/>
          </w:tcPr>
          <w:p w14:paraId="010149F1" w14:textId="77777777" w:rsidR="00A50501" w:rsidRPr="00EF046C" w:rsidRDefault="00A50501" w:rsidP="00F65A6D">
            <w:pPr>
              <w:rPr>
                <w:rFonts w:ascii="Arial" w:hAnsi="Arial" w:cs="Arial"/>
                <w:sz w:val="14"/>
                <w:szCs w:val="14"/>
              </w:rPr>
            </w:pPr>
          </w:p>
        </w:tc>
        <w:tc>
          <w:tcPr>
            <w:tcW w:w="462" w:type="dxa"/>
          </w:tcPr>
          <w:p w14:paraId="010149F2" w14:textId="77777777" w:rsidR="00A50501" w:rsidRPr="00EF046C" w:rsidRDefault="00A50501" w:rsidP="00F65A6D">
            <w:pPr>
              <w:rPr>
                <w:rFonts w:ascii="Arial" w:hAnsi="Arial" w:cs="Arial"/>
                <w:sz w:val="14"/>
                <w:szCs w:val="14"/>
              </w:rPr>
            </w:pPr>
          </w:p>
        </w:tc>
        <w:tc>
          <w:tcPr>
            <w:tcW w:w="462" w:type="dxa"/>
          </w:tcPr>
          <w:p w14:paraId="010149F3" w14:textId="77777777" w:rsidR="00A50501" w:rsidRPr="00EF046C" w:rsidRDefault="00A50501" w:rsidP="00F65A6D">
            <w:pPr>
              <w:rPr>
                <w:rFonts w:ascii="Arial" w:hAnsi="Arial" w:cs="Arial"/>
                <w:sz w:val="14"/>
                <w:szCs w:val="14"/>
              </w:rPr>
            </w:pPr>
          </w:p>
        </w:tc>
        <w:tc>
          <w:tcPr>
            <w:tcW w:w="462" w:type="dxa"/>
          </w:tcPr>
          <w:p w14:paraId="010149F4" w14:textId="77777777" w:rsidR="00A50501" w:rsidRPr="00EF046C" w:rsidRDefault="00A50501" w:rsidP="00F65A6D">
            <w:pPr>
              <w:rPr>
                <w:rFonts w:ascii="Arial" w:hAnsi="Arial" w:cs="Arial"/>
                <w:sz w:val="14"/>
                <w:szCs w:val="14"/>
              </w:rPr>
            </w:pPr>
          </w:p>
        </w:tc>
        <w:tc>
          <w:tcPr>
            <w:tcW w:w="462" w:type="dxa"/>
          </w:tcPr>
          <w:p w14:paraId="010149F5" w14:textId="77777777" w:rsidR="00A50501" w:rsidRPr="00EF046C" w:rsidRDefault="00A50501" w:rsidP="00F65A6D">
            <w:pPr>
              <w:rPr>
                <w:rFonts w:ascii="Arial" w:hAnsi="Arial" w:cs="Arial"/>
                <w:sz w:val="14"/>
                <w:szCs w:val="14"/>
              </w:rPr>
            </w:pPr>
          </w:p>
        </w:tc>
        <w:tc>
          <w:tcPr>
            <w:tcW w:w="462" w:type="dxa"/>
          </w:tcPr>
          <w:p w14:paraId="010149F6" w14:textId="77777777" w:rsidR="00A50501" w:rsidRPr="00EF046C" w:rsidRDefault="00A50501" w:rsidP="00F65A6D">
            <w:pPr>
              <w:rPr>
                <w:rFonts w:ascii="Arial" w:hAnsi="Arial" w:cs="Arial"/>
                <w:sz w:val="14"/>
                <w:szCs w:val="14"/>
              </w:rPr>
            </w:pPr>
          </w:p>
        </w:tc>
        <w:tc>
          <w:tcPr>
            <w:tcW w:w="462" w:type="dxa"/>
          </w:tcPr>
          <w:p w14:paraId="010149F7" w14:textId="77777777" w:rsidR="00A50501" w:rsidRPr="00EF046C" w:rsidRDefault="00A50501" w:rsidP="00F65A6D">
            <w:pPr>
              <w:rPr>
                <w:rFonts w:ascii="Arial" w:hAnsi="Arial" w:cs="Arial"/>
                <w:sz w:val="14"/>
                <w:szCs w:val="14"/>
              </w:rPr>
            </w:pPr>
          </w:p>
        </w:tc>
        <w:tc>
          <w:tcPr>
            <w:tcW w:w="462" w:type="dxa"/>
          </w:tcPr>
          <w:p w14:paraId="010149F8" w14:textId="77777777" w:rsidR="00A50501" w:rsidRPr="00EF046C" w:rsidRDefault="00A50501" w:rsidP="00F65A6D">
            <w:pPr>
              <w:rPr>
                <w:rFonts w:ascii="Arial" w:hAnsi="Arial" w:cs="Arial"/>
                <w:sz w:val="14"/>
                <w:szCs w:val="14"/>
              </w:rPr>
            </w:pPr>
          </w:p>
        </w:tc>
        <w:tc>
          <w:tcPr>
            <w:tcW w:w="462" w:type="dxa"/>
          </w:tcPr>
          <w:p w14:paraId="010149F9" w14:textId="77777777" w:rsidR="00A50501" w:rsidRPr="00EF046C" w:rsidRDefault="00A50501" w:rsidP="00F65A6D">
            <w:pPr>
              <w:rPr>
                <w:rFonts w:ascii="Arial" w:hAnsi="Arial" w:cs="Arial"/>
                <w:sz w:val="14"/>
                <w:szCs w:val="14"/>
              </w:rPr>
            </w:pPr>
          </w:p>
        </w:tc>
        <w:tc>
          <w:tcPr>
            <w:tcW w:w="5688" w:type="dxa"/>
          </w:tcPr>
          <w:p w14:paraId="010149FA" w14:textId="77777777" w:rsidR="00A50501" w:rsidRPr="00EF046C" w:rsidRDefault="00A50501" w:rsidP="00F65A6D">
            <w:pPr>
              <w:rPr>
                <w:rFonts w:ascii="Arial" w:hAnsi="Arial" w:cs="Arial"/>
                <w:sz w:val="18"/>
                <w:szCs w:val="18"/>
              </w:rPr>
            </w:pPr>
          </w:p>
        </w:tc>
      </w:tr>
      <w:tr w:rsidR="00A50501" w:rsidRPr="00810849" w14:paraId="01014A0D" w14:textId="77777777" w:rsidTr="00F65A6D">
        <w:trPr>
          <w:trHeight w:val="792"/>
        </w:trPr>
        <w:tc>
          <w:tcPr>
            <w:tcW w:w="1980" w:type="dxa"/>
            <w:shd w:val="clear" w:color="auto" w:fill="99CCFF"/>
          </w:tcPr>
          <w:p w14:paraId="010149FC" w14:textId="77777777" w:rsidR="00A50501" w:rsidRPr="00810849" w:rsidRDefault="00A50501" w:rsidP="00F65A6D">
            <w:pPr>
              <w:spacing w:before="240"/>
              <w:rPr>
                <w:rFonts w:ascii="Arial" w:hAnsi="Arial" w:cs="Arial"/>
              </w:rPr>
            </w:pPr>
            <w:r w:rsidRPr="00810849">
              <w:rPr>
                <w:rFonts w:ascii="Arial" w:hAnsi="Arial" w:cs="Arial"/>
              </w:rPr>
              <w:t>Proficient</w:t>
            </w:r>
          </w:p>
        </w:tc>
        <w:tc>
          <w:tcPr>
            <w:tcW w:w="462" w:type="dxa"/>
            <w:gridSpan w:val="2"/>
          </w:tcPr>
          <w:p w14:paraId="010149FD" w14:textId="77777777" w:rsidR="00A50501" w:rsidRPr="00EF046C" w:rsidRDefault="00A50501" w:rsidP="00F65A6D">
            <w:pPr>
              <w:rPr>
                <w:rFonts w:ascii="Arial" w:hAnsi="Arial" w:cs="Arial"/>
                <w:sz w:val="14"/>
                <w:szCs w:val="14"/>
              </w:rPr>
            </w:pPr>
          </w:p>
        </w:tc>
        <w:tc>
          <w:tcPr>
            <w:tcW w:w="462" w:type="dxa"/>
          </w:tcPr>
          <w:p w14:paraId="010149FE" w14:textId="77777777" w:rsidR="00A50501" w:rsidRPr="00EF046C" w:rsidRDefault="00A50501" w:rsidP="00F65A6D">
            <w:pPr>
              <w:rPr>
                <w:rFonts w:ascii="Arial" w:hAnsi="Arial" w:cs="Arial"/>
                <w:sz w:val="14"/>
                <w:szCs w:val="14"/>
              </w:rPr>
            </w:pPr>
          </w:p>
        </w:tc>
        <w:tc>
          <w:tcPr>
            <w:tcW w:w="462" w:type="dxa"/>
          </w:tcPr>
          <w:p w14:paraId="010149FF" w14:textId="77777777" w:rsidR="00A50501" w:rsidRPr="00EF046C" w:rsidRDefault="00A50501" w:rsidP="00F65A6D">
            <w:pPr>
              <w:rPr>
                <w:rFonts w:ascii="Arial" w:hAnsi="Arial" w:cs="Arial"/>
                <w:sz w:val="14"/>
                <w:szCs w:val="14"/>
              </w:rPr>
            </w:pPr>
          </w:p>
        </w:tc>
        <w:tc>
          <w:tcPr>
            <w:tcW w:w="462" w:type="dxa"/>
          </w:tcPr>
          <w:p w14:paraId="01014A00" w14:textId="77777777" w:rsidR="00A50501" w:rsidRPr="00EF046C" w:rsidRDefault="00A50501" w:rsidP="00F65A6D">
            <w:pPr>
              <w:rPr>
                <w:rFonts w:ascii="Arial" w:hAnsi="Arial" w:cs="Arial"/>
                <w:sz w:val="14"/>
                <w:szCs w:val="14"/>
              </w:rPr>
            </w:pPr>
          </w:p>
        </w:tc>
        <w:tc>
          <w:tcPr>
            <w:tcW w:w="462" w:type="dxa"/>
          </w:tcPr>
          <w:p w14:paraId="01014A01" w14:textId="77777777" w:rsidR="00A50501" w:rsidRPr="00EF046C" w:rsidRDefault="00A50501" w:rsidP="00F65A6D">
            <w:pPr>
              <w:rPr>
                <w:rFonts w:ascii="Arial" w:hAnsi="Arial" w:cs="Arial"/>
                <w:sz w:val="14"/>
                <w:szCs w:val="14"/>
              </w:rPr>
            </w:pPr>
          </w:p>
        </w:tc>
        <w:tc>
          <w:tcPr>
            <w:tcW w:w="462" w:type="dxa"/>
          </w:tcPr>
          <w:p w14:paraId="01014A02" w14:textId="77777777" w:rsidR="00A50501" w:rsidRPr="00EF046C" w:rsidRDefault="00A50501" w:rsidP="00F65A6D">
            <w:pPr>
              <w:rPr>
                <w:rFonts w:ascii="Arial" w:hAnsi="Arial" w:cs="Arial"/>
                <w:sz w:val="14"/>
                <w:szCs w:val="14"/>
              </w:rPr>
            </w:pPr>
          </w:p>
        </w:tc>
        <w:tc>
          <w:tcPr>
            <w:tcW w:w="462" w:type="dxa"/>
          </w:tcPr>
          <w:p w14:paraId="01014A03" w14:textId="77777777" w:rsidR="00A50501" w:rsidRPr="00EF046C" w:rsidRDefault="00A50501" w:rsidP="00F65A6D">
            <w:pPr>
              <w:rPr>
                <w:rFonts w:ascii="Arial" w:hAnsi="Arial" w:cs="Arial"/>
                <w:sz w:val="14"/>
                <w:szCs w:val="14"/>
              </w:rPr>
            </w:pPr>
          </w:p>
        </w:tc>
        <w:tc>
          <w:tcPr>
            <w:tcW w:w="462" w:type="dxa"/>
          </w:tcPr>
          <w:p w14:paraId="01014A04" w14:textId="77777777" w:rsidR="00A50501" w:rsidRPr="00EF046C" w:rsidRDefault="00A50501" w:rsidP="00F65A6D">
            <w:pPr>
              <w:rPr>
                <w:rFonts w:ascii="Arial" w:hAnsi="Arial" w:cs="Arial"/>
                <w:sz w:val="14"/>
                <w:szCs w:val="14"/>
              </w:rPr>
            </w:pPr>
          </w:p>
        </w:tc>
        <w:tc>
          <w:tcPr>
            <w:tcW w:w="462" w:type="dxa"/>
          </w:tcPr>
          <w:p w14:paraId="01014A05" w14:textId="77777777" w:rsidR="00A50501" w:rsidRPr="00EF046C" w:rsidRDefault="00A50501" w:rsidP="00F65A6D">
            <w:pPr>
              <w:rPr>
                <w:rFonts w:ascii="Arial" w:hAnsi="Arial" w:cs="Arial"/>
                <w:sz w:val="14"/>
                <w:szCs w:val="14"/>
              </w:rPr>
            </w:pPr>
          </w:p>
        </w:tc>
        <w:tc>
          <w:tcPr>
            <w:tcW w:w="462" w:type="dxa"/>
          </w:tcPr>
          <w:p w14:paraId="01014A06" w14:textId="77777777" w:rsidR="00A50501" w:rsidRPr="00EF046C" w:rsidRDefault="00A50501" w:rsidP="00F65A6D">
            <w:pPr>
              <w:rPr>
                <w:rFonts w:ascii="Arial" w:hAnsi="Arial" w:cs="Arial"/>
                <w:sz w:val="14"/>
                <w:szCs w:val="14"/>
              </w:rPr>
            </w:pPr>
          </w:p>
        </w:tc>
        <w:tc>
          <w:tcPr>
            <w:tcW w:w="462" w:type="dxa"/>
          </w:tcPr>
          <w:p w14:paraId="01014A07" w14:textId="77777777" w:rsidR="00A50501" w:rsidRPr="00EF046C" w:rsidRDefault="00A50501" w:rsidP="00F65A6D">
            <w:pPr>
              <w:rPr>
                <w:rFonts w:ascii="Arial" w:hAnsi="Arial" w:cs="Arial"/>
                <w:sz w:val="14"/>
                <w:szCs w:val="14"/>
              </w:rPr>
            </w:pPr>
          </w:p>
        </w:tc>
        <w:tc>
          <w:tcPr>
            <w:tcW w:w="462" w:type="dxa"/>
          </w:tcPr>
          <w:p w14:paraId="01014A08" w14:textId="77777777" w:rsidR="00A50501" w:rsidRPr="00EF046C" w:rsidRDefault="00A50501" w:rsidP="00F65A6D">
            <w:pPr>
              <w:rPr>
                <w:rFonts w:ascii="Arial" w:hAnsi="Arial" w:cs="Arial"/>
                <w:sz w:val="14"/>
                <w:szCs w:val="14"/>
              </w:rPr>
            </w:pPr>
          </w:p>
        </w:tc>
        <w:tc>
          <w:tcPr>
            <w:tcW w:w="462" w:type="dxa"/>
          </w:tcPr>
          <w:p w14:paraId="01014A09" w14:textId="77777777" w:rsidR="00A50501" w:rsidRPr="00EF046C" w:rsidRDefault="00A50501" w:rsidP="00F65A6D">
            <w:pPr>
              <w:rPr>
                <w:rFonts w:ascii="Arial" w:hAnsi="Arial" w:cs="Arial"/>
                <w:sz w:val="14"/>
                <w:szCs w:val="14"/>
              </w:rPr>
            </w:pPr>
          </w:p>
        </w:tc>
        <w:tc>
          <w:tcPr>
            <w:tcW w:w="462" w:type="dxa"/>
          </w:tcPr>
          <w:p w14:paraId="01014A0A" w14:textId="77777777" w:rsidR="00A50501" w:rsidRPr="00EF046C" w:rsidRDefault="00A50501" w:rsidP="00F65A6D">
            <w:pPr>
              <w:rPr>
                <w:rFonts w:ascii="Arial" w:hAnsi="Arial" w:cs="Arial"/>
                <w:sz w:val="14"/>
                <w:szCs w:val="14"/>
              </w:rPr>
            </w:pPr>
          </w:p>
        </w:tc>
        <w:tc>
          <w:tcPr>
            <w:tcW w:w="462" w:type="dxa"/>
          </w:tcPr>
          <w:p w14:paraId="01014A0B" w14:textId="77777777" w:rsidR="00A50501" w:rsidRPr="00EF046C" w:rsidRDefault="00A50501" w:rsidP="00F65A6D">
            <w:pPr>
              <w:rPr>
                <w:rFonts w:ascii="Arial" w:hAnsi="Arial" w:cs="Arial"/>
                <w:sz w:val="14"/>
                <w:szCs w:val="14"/>
              </w:rPr>
            </w:pPr>
          </w:p>
        </w:tc>
        <w:tc>
          <w:tcPr>
            <w:tcW w:w="5688" w:type="dxa"/>
          </w:tcPr>
          <w:p w14:paraId="01014A0C" w14:textId="77777777" w:rsidR="00A50501" w:rsidRPr="00EF046C" w:rsidRDefault="00A50501" w:rsidP="00F65A6D">
            <w:pPr>
              <w:rPr>
                <w:rFonts w:ascii="Arial" w:hAnsi="Arial" w:cs="Arial"/>
                <w:sz w:val="18"/>
                <w:szCs w:val="18"/>
              </w:rPr>
            </w:pPr>
          </w:p>
        </w:tc>
      </w:tr>
      <w:tr w:rsidR="00A50501" w:rsidRPr="00810849" w14:paraId="01014A1F" w14:textId="77777777" w:rsidTr="00F65A6D">
        <w:trPr>
          <w:trHeight w:val="792"/>
        </w:trPr>
        <w:tc>
          <w:tcPr>
            <w:tcW w:w="1980" w:type="dxa"/>
            <w:shd w:val="clear" w:color="auto" w:fill="99CCFF"/>
          </w:tcPr>
          <w:p w14:paraId="01014A0E" w14:textId="77777777" w:rsidR="00A50501" w:rsidRPr="00810849" w:rsidRDefault="00A50501" w:rsidP="00F65A6D">
            <w:pPr>
              <w:spacing w:before="240"/>
              <w:rPr>
                <w:rFonts w:ascii="Arial" w:hAnsi="Arial" w:cs="Arial"/>
              </w:rPr>
            </w:pPr>
            <w:r w:rsidRPr="00810849">
              <w:rPr>
                <w:rFonts w:ascii="Arial" w:hAnsi="Arial" w:cs="Arial"/>
              </w:rPr>
              <w:t>Basic</w:t>
            </w:r>
          </w:p>
        </w:tc>
        <w:tc>
          <w:tcPr>
            <w:tcW w:w="462" w:type="dxa"/>
            <w:gridSpan w:val="2"/>
          </w:tcPr>
          <w:p w14:paraId="01014A0F" w14:textId="77777777" w:rsidR="00A50501" w:rsidRPr="00EF046C" w:rsidRDefault="00A50501" w:rsidP="00F65A6D">
            <w:pPr>
              <w:rPr>
                <w:rFonts w:ascii="Arial" w:hAnsi="Arial" w:cs="Arial"/>
                <w:sz w:val="14"/>
                <w:szCs w:val="14"/>
              </w:rPr>
            </w:pPr>
          </w:p>
        </w:tc>
        <w:tc>
          <w:tcPr>
            <w:tcW w:w="462" w:type="dxa"/>
          </w:tcPr>
          <w:p w14:paraId="01014A10" w14:textId="77777777" w:rsidR="00A50501" w:rsidRPr="00EF046C" w:rsidRDefault="00A50501" w:rsidP="00F65A6D">
            <w:pPr>
              <w:rPr>
                <w:rFonts w:ascii="Arial" w:hAnsi="Arial" w:cs="Arial"/>
                <w:sz w:val="14"/>
                <w:szCs w:val="14"/>
              </w:rPr>
            </w:pPr>
          </w:p>
        </w:tc>
        <w:tc>
          <w:tcPr>
            <w:tcW w:w="462" w:type="dxa"/>
          </w:tcPr>
          <w:p w14:paraId="01014A11" w14:textId="77777777" w:rsidR="00A50501" w:rsidRPr="00EF046C" w:rsidRDefault="00A50501" w:rsidP="00F65A6D">
            <w:pPr>
              <w:rPr>
                <w:rFonts w:ascii="Arial" w:hAnsi="Arial" w:cs="Arial"/>
                <w:sz w:val="14"/>
                <w:szCs w:val="14"/>
              </w:rPr>
            </w:pPr>
          </w:p>
        </w:tc>
        <w:tc>
          <w:tcPr>
            <w:tcW w:w="462" w:type="dxa"/>
          </w:tcPr>
          <w:p w14:paraId="01014A12" w14:textId="77777777" w:rsidR="00A50501" w:rsidRPr="00EF046C" w:rsidRDefault="00A50501" w:rsidP="00F65A6D">
            <w:pPr>
              <w:rPr>
                <w:rFonts w:ascii="Arial" w:hAnsi="Arial" w:cs="Arial"/>
                <w:sz w:val="14"/>
                <w:szCs w:val="14"/>
              </w:rPr>
            </w:pPr>
          </w:p>
        </w:tc>
        <w:tc>
          <w:tcPr>
            <w:tcW w:w="462" w:type="dxa"/>
          </w:tcPr>
          <w:p w14:paraId="01014A13" w14:textId="77777777" w:rsidR="00A50501" w:rsidRPr="00EF046C" w:rsidRDefault="00A50501" w:rsidP="00F65A6D">
            <w:pPr>
              <w:rPr>
                <w:rFonts w:ascii="Arial" w:hAnsi="Arial" w:cs="Arial"/>
                <w:sz w:val="14"/>
                <w:szCs w:val="14"/>
              </w:rPr>
            </w:pPr>
          </w:p>
        </w:tc>
        <w:tc>
          <w:tcPr>
            <w:tcW w:w="462" w:type="dxa"/>
          </w:tcPr>
          <w:p w14:paraId="01014A14" w14:textId="77777777" w:rsidR="00A50501" w:rsidRPr="00EF046C" w:rsidRDefault="00A50501" w:rsidP="00F65A6D">
            <w:pPr>
              <w:rPr>
                <w:rFonts w:ascii="Arial" w:hAnsi="Arial" w:cs="Arial"/>
                <w:sz w:val="14"/>
                <w:szCs w:val="14"/>
              </w:rPr>
            </w:pPr>
          </w:p>
        </w:tc>
        <w:tc>
          <w:tcPr>
            <w:tcW w:w="462" w:type="dxa"/>
          </w:tcPr>
          <w:p w14:paraId="01014A15" w14:textId="77777777" w:rsidR="00A50501" w:rsidRPr="00EF046C" w:rsidRDefault="00A50501" w:rsidP="00F65A6D">
            <w:pPr>
              <w:rPr>
                <w:rFonts w:ascii="Arial" w:hAnsi="Arial" w:cs="Arial"/>
                <w:sz w:val="14"/>
                <w:szCs w:val="14"/>
              </w:rPr>
            </w:pPr>
          </w:p>
        </w:tc>
        <w:tc>
          <w:tcPr>
            <w:tcW w:w="462" w:type="dxa"/>
          </w:tcPr>
          <w:p w14:paraId="01014A16" w14:textId="77777777" w:rsidR="00A50501" w:rsidRPr="00EF046C" w:rsidRDefault="00A50501" w:rsidP="00F65A6D">
            <w:pPr>
              <w:rPr>
                <w:rFonts w:ascii="Arial" w:hAnsi="Arial" w:cs="Arial"/>
                <w:sz w:val="14"/>
                <w:szCs w:val="14"/>
              </w:rPr>
            </w:pPr>
          </w:p>
        </w:tc>
        <w:tc>
          <w:tcPr>
            <w:tcW w:w="462" w:type="dxa"/>
          </w:tcPr>
          <w:p w14:paraId="01014A17" w14:textId="77777777" w:rsidR="00A50501" w:rsidRPr="00EF046C" w:rsidRDefault="00A50501" w:rsidP="00F65A6D">
            <w:pPr>
              <w:rPr>
                <w:rFonts w:ascii="Arial" w:hAnsi="Arial" w:cs="Arial"/>
                <w:sz w:val="14"/>
                <w:szCs w:val="14"/>
              </w:rPr>
            </w:pPr>
          </w:p>
        </w:tc>
        <w:tc>
          <w:tcPr>
            <w:tcW w:w="462" w:type="dxa"/>
          </w:tcPr>
          <w:p w14:paraId="01014A18" w14:textId="77777777" w:rsidR="00A50501" w:rsidRPr="00EF046C" w:rsidRDefault="00A50501" w:rsidP="00F65A6D">
            <w:pPr>
              <w:rPr>
                <w:rFonts w:ascii="Arial" w:hAnsi="Arial" w:cs="Arial"/>
                <w:sz w:val="14"/>
                <w:szCs w:val="14"/>
              </w:rPr>
            </w:pPr>
          </w:p>
        </w:tc>
        <w:tc>
          <w:tcPr>
            <w:tcW w:w="462" w:type="dxa"/>
          </w:tcPr>
          <w:p w14:paraId="01014A19" w14:textId="77777777" w:rsidR="00A50501" w:rsidRPr="00EF046C" w:rsidRDefault="00A50501" w:rsidP="00F65A6D">
            <w:pPr>
              <w:rPr>
                <w:rFonts w:ascii="Arial" w:hAnsi="Arial" w:cs="Arial"/>
                <w:sz w:val="14"/>
                <w:szCs w:val="14"/>
              </w:rPr>
            </w:pPr>
          </w:p>
        </w:tc>
        <w:tc>
          <w:tcPr>
            <w:tcW w:w="462" w:type="dxa"/>
          </w:tcPr>
          <w:p w14:paraId="01014A1A" w14:textId="77777777" w:rsidR="00A50501" w:rsidRPr="00EF046C" w:rsidRDefault="00A50501" w:rsidP="00F65A6D">
            <w:pPr>
              <w:rPr>
                <w:rFonts w:ascii="Arial" w:hAnsi="Arial" w:cs="Arial"/>
                <w:sz w:val="14"/>
                <w:szCs w:val="14"/>
              </w:rPr>
            </w:pPr>
          </w:p>
        </w:tc>
        <w:tc>
          <w:tcPr>
            <w:tcW w:w="462" w:type="dxa"/>
          </w:tcPr>
          <w:p w14:paraId="01014A1B" w14:textId="77777777" w:rsidR="00A50501" w:rsidRPr="00EF046C" w:rsidRDefault="00A50501" w:rsidP="00F65A6D">
            <w:pPr>
              <w:rPr>
                <w:rFonts w:ascii="Arial" w:hAnsi="Arial" w:cs="Arial"/>
                <w:sz w:val="14"/>
                <w:szCs w:val="14"/>
              </w:rPr>
            </w:pPr>
          </w:p>
        </w:tc>
        <w:tc>
          <w:tcPr>
            <w:tcW w:w="462" w:type="dxa"/>
          </w:tcPr>
          <w:p w14:paraId="01014A1C" w14:textId="77777777" w:rsidR="00A50501" w:rsidRPr="00EF046C" w:rsidRDefault="00A50501" w:rsidP="00F65A6D">
            <w:pPr>
              <w:rPr>
                <w:rFonts w:ascii="Arial" w:hAnsi="Arial" w:cs="Arial"/>
                <w:sz w:val="14"/>
                <w:szCs w:val="14"/>
              </w:rPr>
            </w:pPr>
          </w:p>
        </w:tc>
        <w:tc>
          <w:tcPr>
            <w:tcW w:w="462" w:type="dxa"/>
          </w:tcPr>
          <w:p w14:paraId="01014A1D" w14:textId="77777777" w:rsidR="00A50501" w:rsidRPr="00EF046C" w:rsidRDefault="00A50501" w:rsidP="00F65A6D">
            <w:pPr>
              <w:rPr>
                <w:rFonts w:ascii="Arial" w:hAnsi="Arial" w:cs="Arial"/>
                <w:sz w:val="14"/>
                <w:szCs w:val="14"/>
              </w:rPr>
            </w:pPr>
          </w:p>
        </w:tc>
        <w:tc>
          <w:tcPr>
            <w:tcW w:w="5688" w:type="dxa"/>
          </w:tcPr>
          <w:p w14:paraId="01014A1E" w14:textId="77777777" w:rsidR="00A50501" w:rsidRPr="00EF046C" w:rsidRDefault="00A50501" w:rsidP="00F65A6D">
            <w:pPr>
              <w:rPr>
                <w:rFonts w:ascii="Arial" w:hAnsi="Arial" w:cs="Arial"/>
                <w:sz w:val="18"/>
                <w:szCs w:val="18"/>
              </w:rPr>
            </w:pPr>
          </w:p>
        </w:tc>
      </w:tr>
      <w:tr w:rsidR="00A50501" w:rsidRPr="00810849" w14:paraId="01014A31" w14:textId="77777777" w:rsidTr="00F65A6D">
        <w:trPr>
          <w:trHeight w:val="792"/>
        </w:trPr>
        <w:tc>
          <w:tcPr>
            <w:tcW w:w="1980" w:type="dxa"/>
            <w:shd w:val="clear" w:color="auto" w:fill="99CCFF"/>
          </w:tcPr>
          <w:p w14:paraId="01014A20" w14:textId="77777777" w:rsidR="00A50501" w:rsidRPr="00810849" w:rsidRDefault="00A50501" w:rsidP="00F65A6D">
            <w:pPr>
              <w:spacing w:before="240"/>
              <w:rPr>
                <w:rFonts w:ascii="Arial" w:hAnsi="Arial" w:cs="Arial"/>
              </w:rPr>
            </w:pPr>
            <w:r w:rsidRPr="00810849">
              <w:rPr>
                <w:rFonts w:ascii="Arial" w:hAnsi="Arial" w:cs="Arial"/>
              </w:rPr>
              <w:t>Below Basic</w:t>
            </w:r>
          </w:p>
        </w:tc>
        <w:tc>
          <w:tcPr>
            <w:tcW w:w="462" w:type="dxa"/>
            <w:gridSpan w:val="2"/>
          </w:tcPr>
          <w:p w14:paraId="01014A21" w14:textId="77777777" w:rsidR="00A50501" w:rsidRPr="00EF046C" w:rsidRDefault="00A50501" w:rsidP="00F65A6D">
            <w:pPr>
              <w:rPr>
                <w:rFonts w:ascii="Arial" w:hAnsi="Arial" w:cs="Arial"/>
                <w:sz w:val="14"/>
                <w:szCs w:val="14"/>
              </w:rPr>
            </w:pPr>
          </w:p>
        </w:tc>
        <w:tc>
          <w:tcPr>
            <w:tcW w:w="462" w:type="dxa"/>
          </w:tcPr>
          <w:p w14:paraId="01014A22" w14:textId="77777777" w:rsidR="00A50501" w:rsidRPr="00EF046C" w:rsidRDefault="00A50501" w:rsidP="00F65A6D">
            <w:pPr>
              <w:rPr>
                <w:rFonts w:ascii="Arial" w:hAnsi="Arial" w:cs="Arial"/>
                <w:sz w:val="14"/>
                <w:szCs w:val="14"/>
              </w:rPr>
            </w:pPr>
          </w:p>
        </w:tc>
        <w:tc>
          <w:tcPr>
            <w:tcW w:w="462" w:type="dxa"/>
          </w:tcPr>
          <w:p w14:paraId="01014A23" w14:textId="77777777" w:rsidR="00A50501" w:rsidRPr="00EF046C" w:rsidRDefault="00A50501" w:rsidP="00F65A6D">
            <w:pPr>
              <w:rPr>
                <w:rFonts w:ascii="Arial" w:hAnsi="Arial" w:cs="Arial"/>
                <w:sz w:val="14"/>
                <w:szCs w:val="14"/>
              </w:rPr>
            </w:pPr>
          </w:p>
        </w:tc>
        <w:tc>
          <w:tcPr>
            <w:tcW w:w="462" w:type="dxa"/>
          </w:tcPr>
          <w:p w14:paraId="01014A24" w14:textId="77777777" w:rsidR="00A50501" w:rsidRPr="00EF046C" w:rsidRDefault="00A50501" w:rsidP="00F65A6D">
            <w:pPr>
              <w:rPr>
                <w:rFonts w:ascii="Arial" w:hAnsi="Arial" w:cs="Arial"/>
                <w:sz w:val="14"/>
                <w:szCs w:val="14"/>
              </w:rPr>
            </w:pPr>
          </w:p>
        </w:tc>
        <w:tc>
          <w:tcPr>
            <w:tcW w:w="462" w:type="dxa"/>
          </w:tcPr>
          <w:p w14:paraId="01014A25" w14:textId="77777777" w:rsidR="00A50501" w:rsidRPr="00EF046C" w:rsidRDefault="00A50501" w:rsidP="00F65A6D">
            <w:pPr>
              <w:rPr>
                <w:rFonts w:ascii="Arial" w:hAnsi="Arial" w:cs="Arial"/>
                <w:sz w:val="14"/>
                <w:szCs w:val="14"/>
              </w:rPr>
            </w:pPr>
          </w:p>
        </w:tc>
        <w:tc>
          <w:tcPr>
            <w:tcW w:w="462" w:type="dxa"/>
          </w:tcPr>
          <w:p w14:paraId="01014A26" w14:textId="77777777" w:rsidR="00A50501" w:rsidRPr="00EF046C" w:rsidRDefault="00A50501" w:rsidP="00F65A6D">
            <w:pPr>
              <w:rPr>
                <w:rFonts w:ascii="Arial" w:hAnsi="Arial" w:cs="Arial"/>
                <w:sz w:val="14"/>
                <w:szCs w:val="14"/>
              </w:rPr>
            </w:pPr>
          </w:p>
        </w:tc>
        <w:tc>
          <w:tcPr>
            <w:tcW w:w="462" w:type="dxa"/>
          </w:tcPr>
          <w:p w14:paraId="01014A27" w14:textId="77777777" w:rsidR="00A50501" w:rsidRPr="00EF046C" w:rsidRDefault="00A50501" w:rsidP="00F65A6D">
            <w:pPr>
              <w:rPr>
                <w:rFonts w:ascii="Arial" w:hAnsi="Arial" w:cs="Arial"/>
                <w:sz w:val="14"/>
                <w:szCs w:val="14"/>
              </w:rPr>
            </w:pPr>
          </w:p>
        </w:tc>
        <w:tc>
          <w:tcPr>
            <w:tcW w:w="462" w:type="dxa"/>
          </w:tcPr>
          <w:p w14:paraId="01014A28" w14:textId="77777777" w:rsidR="00A50501" w:rsidRPr="00EF046C" w:rsidRDefault="00A50501" w:rsidP="00F65A6D">
            <w:pPr>
              <w:rPr>
                <w:rFonts w:ascii="Arial" w:hAnsi="Arial" w:cs="Arial"/>
                <w:sz w:val="14"/>
                <w:szCs w:val="14"/>
              </w:rPr>
            </w:pPr>
          </w:p>
        </w:tc>
        <w:tc>
          <w:tcPr>
            <w:tcW w:w="462" w:type="dxa"/>
          </w:tcPr>
          <w:p w14:paraId="01014A29" w14:textId="77777777" w:rsidR="00A50501" w:rsidRPr="00EF046C" w:rsidRDefault="00A50501" w:rsidP="00F65A6D">
            <w:pPr>
              <w:rPr>
                <w:rFonts w:ascii="Arial" w:hAnsi="Arial" w:cs="Arial"/>
                <w:sz w:val="14"/>
                <w:szCs w:val="14"/>
              </w:rPr>
            </w:pPr>
          </w:p>
        </w:tc>
        <w:tc>
          <w:tcPr>
            <w:tcW w:w="462" w:type="dxa"/>
          </w:tcPr>
          <w:p w14:paraId="01014A2A" w14:textId="77777777" w:rsidR="00A50501" w:rsidRPr="00EF046C" w:rsidRDefault="00A50501" w:rsidP="00F65A6D">
            <w:pPr>
              <w:rPr>
                <w:rFonts w:ascii="Arial" w:hAnsi="Arial" w:cs="Arial"/>
                <w:sz w:val="14"/>
                <w:szCs w:val="14"/>
              </w:rPr>
            </w:pPr>
          </w:p>
        </w:tc>
        <w:tc>
          <w:tcPr>
            <w:tcW w:w="462" w:type="dxa"/>
          </w:tcPr>
          <w:p w14:paraId="01014A2B" w14:textId="77777777" w:rsidR="00A50501" w:rsidRPr="00EF046C" w:rsidRDefault="00A50501" w:rsidP="00F65A6D">
            <w:pPr>
              <w:rPr>
                <w:rFonts w:ascii="Arial" w:hAnsi="Arial" w:cs="Arial"/>
                <w:sz w:val="14"/>
                <w:szCs w:val="14"/>
              </w:rPr>
            </w:pPr>
          </w:p>
        </w:tc>
        <w:tc>
          <w:tcPr>
            <w:tcW w:w="462" w:type="dxa"/>
          </w:tcPr>
          <w:p w14:paraId="01014A2C" w14:textId="77777777" w:rsidR="00A50501" w:rsidRPr="00EF046C" w:rsidRDefault="00A50501" w:rsidP="00F65A6D">
            <w:pPr>
              <w:rPr>
                <w:rFonts w:ascii="Arial" w:hAnsi="Arial" w:cs="Arial"/>
                <w:sz w:val="14"/>
                <w:szCs w:val="14"/>
              </w:rPr>
            </w:pPr>
          </w:p>
        </w:tc>
        <w:tc>
          <w:tcPr>
            <w:tcW w:w="462" w:type="dxa"/>
          </w:tcPr>
          <w:p w14:paraId="01014A2D" w14:textId="77777777" w:rsidR="00A50501" w:rsidRPr="00EF046C" w:rsidRDefault="00A50501" w:rsidP="00F65A6D">
            <w:pPr>
              <w:rPr>
                <w:rFonts w:ascii="Arial" w:hAnsi="Arial" w:cs="Arial"/>
                <w:sz w:val="14"/>
                <w:szCs w:val="14"/>
              </w:rPr>
            </w:pPr>
          </w:p>
        </w:tc>
        <w:tc>
          <w:tcPr>
            <w:tcW w:w="462" w:type="dxa"/>
          </w:tcPr>
          <w:p w14:paraId="01014A2E" w14:textId="77777777" w:rsidR="00A50501" w:rsidRPr="00EF046C" w:rsidRDefault="00A50501" w:rsidP="00F65A6D">
            <w:pPr>
              <w:rPr>
                <w:rFonts w:ascii="Arial" w:hAnsi="Arial" w:cs="Arial"/>
                <w:sz w:val="14"/>
                <w:szCs w:val="14"/>
              </w:rPr>
            </w:pPr>
          </w:p>
        </w:tc>
        <w:tc>
          <w:tcPr>
            <w:tcW w:w="462" w:type="dxa"/>
          </w:tcPr>
          <w:p w14:paraId="01014A2F" w14:textId="77777777" w:rsidR="00A50501" w:rsidRPr="00EF046C" w:rsidRDefault="00A50501" w:rsidP="00F65A6D">
            <w:pPr>
              <w:rPr>
                <w:rFonts w:ascii="Arial" w:hAnsi="Arial" w:cs="Arial"/>
                <w:sz w:val="14"/>
                <w:szCs w:val="14"/>
              </w:rPr>
            </w:pPr>
          </w:p>
        </w:tc>
        <w:tc>
          <w:tcPr>
            <w:tcW w:w="5688" w:type="dxa"/>
          </w:tcPr>
          <w:p w14:paraId="01014A30" w14:textId="77777777" w:rsidR="00A50501" w:rsidRPr="00EF046C" w:rsidRDefault="00A50501" w:rsidP="00F65A6D">
            <w:pPr>
              <w:rPr>
                <w:rFonts w:ascii="Arial" w:hAnsi="Arial" w:cs="Arial"/>
                <w:sz w:val="18"/>
                <w:szCs w:val="18"/>
              </w:rPr>
            </w:pPr>
          </w:p>
        </w:tc>
      </w:tr>
      <w:tr w:rsidR="00A50501" w:rsidRPr="00810849" w14:paraId="01014A43" w14:textId="77777777" w:rsidTr="00F65A6D">
        <w:trPr>
          <w:trHeight w:val="792"/>
        </w:trPr>
        <w:tc>
          <w:tcPr>
            <w:tcW w:w="1980" w:type="dxa"/>
            <w:shd w:val="clear" w:color="auto" w:fill="99CCFF"/>
          </w:tcPr>
          <w:p w14:paraId="01014A32" w14:textId="77777777" w:rsidR="00A50501" w:rsidRPr="00810849" w:rsidRDefault="00A50501" w:rsidP="00F65A6D">
            <w:pPr>
              <w:spacing w:before="240"/>
              <w:rPr>
                <w:rFonts w:ascii="Arial" w:hAnsi="Arial" w:cs="Arial"/>
              </w:rPr>
            </w:pPr>
            <w:r w:rsidRPr="007B4B0A">
              <w:rPr>
                <w:rFonts w:ascii="Arial" w:hAnsi="Arial" w:cs="Arial"/>
                <w:noProof/>
                <w:sz w:val="14"/>
                <w:szCs w:val="14"/>
              </w:rPr>
              <mc:AlternateContent>
                <mc:Choice Requires="wps">
                  <w:drawing>
                    <wp:anchor distT="0" distB="0" distL="114300" distR="114300" simplePos="0" relativeHeight="251661312" behindDoc="0" locked="1" layoutInCell="0" allowOverlap="1" wp14:anchorId="01014ADD" wp14:editId="01014ADE">
                      <wp:simplePos x="0" y="0"/>
                      <wp:positionH relativeFrom="page">
                        <wp:posOffset>252095</wp:posOffset>
                      </wp:positionH>
                      <wp:positionV relativeFrom="page">
                        <wp:posOffset>685800</wp:posOffset>
                      </wp:positionV>
                      <wp:extent cx="10266045" cy="525145"/>
                      <wp:effectExtent l="0" t="2838450" r="0" b="2834005"/>
                      <wp:wrapNone/>
                      <wp:docPr id="30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rot="19500000">
                                <a:off x="0" y="0"/>
                                <a:ext cx="10266045" cy="525145"/>
                              </a:xfrm>
                              <a:prstGeom prst="rect">
                                <a:avLst/>
                              </a:prstGeom>
                              <a:noFill/>
                              <a:ln w="9525">
                                <a:noFill/>
                                <a:miter lim="800000"/>
                                <a:headEnd/>
                                <a:tailEnd/>
                              </a:ln>
                            </wps:spPr>
                            <wps:txbx>
                              <w:txbxContent>
                                <w:p w14:paraId="01014AEB" w14:textId="77777777" w:rsidR="00A50501" w:rsidRPr="00C22559" w:rsidRDefault="00A50501" w:rsidP="00A50501">
                                  <w:pPr>
                                    <w:jc w:val="center"/>
                                    <w:rPr>
                                      <w:sz w:val="72"/>
                                      <w:szCs w:val="72"/>
                                    </w:rPr>
                                  </w:pPr>
                                  <w:r w:rsidRPr="00C22559">
                                    <w:rPr>
                                      <w:sz w:val="72"/>
                                      <w:szCs w:val="72"/>
                                    </w:rPr>
                                    <w:t>Use the Chart from the Entry Level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9.85pt;margin-top:54pt;width:808.35pt;height:41.35pt;rotation:-35;z-index:251661312;visibility:visible;mso-wrap-style:square;mso-width-percent:0;mso-height-percent:200;mso-wrap-distance-left:9pt;mso-wrap-distance-top:0;mso-wrap-distance-right:9pt;mso-wrap-distance-bottom:0;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" o:allowincell="f" filled="f" stroked="f">
                      <o:lock v:ext="edit" aspectratio="t"/>
                      <v:textbox style="mso-fit-shape-to-text:t">
                        <w:txbxContent>
                          <w:p w:rsidR="00A50501" w:rsidRPr="00C22559" w:rsidRDefault="00A50501" w:rsidP="00A50501">
                            <w:pPr>
                              <w:jc w:val="center"/>
                              <w:rPr>
                                <w:sz w:val="72"/>
                                <w:szCs w:val="72"/>
                              </w:rPr>
                            </w:pPr>
                            <w:r w:rsidRPr="00C22559">
                              <w:rPr>
                                <w:sz w:val="72"/>
                                <w:szCs w:val="72"/>
                              </w:rPr>
                              <w:t>Use the Chart from the Entry Level Assessment</w:t>
                            </w:r>
                          </w:p>
                        </w:txbxContent>
                      </v:textbox>
                      <w10:wrap anchorx="page" anchory="page"/>
                      <w10:anchorlock/>
                    </v:shape>
                  </w:pict>
                </mc:Fallback>
              </mc:AlternateContent>
            </w:r>
            <w:r w:rsidRPr="00810849">
              <w:rPr>
                <w:rFonts w:ascii="Arial" w:hAnsi="Arial" w:cs="Arial"/>
              </w:rPr>
              <w:t>Far Below Basic</w:t>
            </w:r>
          </w:p>
        </w:tc>
        <w:tc>
          <w:tcPr>
            <w:tcW w:w="462" w:type="dxa"/>
            <w:gridSpan w:val="2"/>
          </w:tcPr>
          <w:p w14:paraId="01014A33" w14:textId="77777777" w:rsidR="00A50501" w:rsidRPr="00EF046C" w:rsidRDefault="00A50501" w:rsidP="00F65A6D">
            <w:pPr>
              <w:rPr>
                <w:rFonts w:ascii="Arial" w:hAnsi="Arial" w:cs="Arial"/>
                <w:sz w:val="14"/>
                <w:szCs w:val="14"/>
              </w:rPr>
            </w:pPr>
          </w:p>
        </w:tc>
        <w:tc>
          <w:tcPr>
            <w:tcW w:w="462" w:type="dxa"/>
          </w:tcPr>
          <w:p w14:paraId="01014A34" w14:textId="77777777" w:rsidR="00A50501" w:rsidRPr="00EF046C" w:rsidRDefault="00A50501" w:rsidP="00F65A6D">
            <w:pPr>
              <w:rPr>
                <w:rFonts w:ascii="Arial" w:hAnsi="Arial" w:cs="Arial"/>
                <w:sz w:val="14"/>
                <w:szCs w:val="14"/>
              </w:rPr>
            </w:pPr>
          </w:p>
        </w:tc>
        <w:tc>
          <w:tcPr>
            <w:tcW w:w="462" w:type="dxa"/>
          </w:tcPr>
          <w:p w14:paraId="01014A35" w14:textId="77777777" w:rsidR="00A50501" w:rsidRPr="00EF046C" w:rsidRDefault="00A50501" w:rsidP="00F65A6D">
            <w:pPr>
              <w:rPr>
                <w:rFonts w:ascii="Arial" w:hAnsi="Arial" w:cs="Arial"/>
                <w:sz w:val="14"/>
                <w:szCs w:val="14"/>
              </w:rPr>
            </w:pPr>
          </w:p>
        </w:tc>
        <w:tc>
          <w:tcPr>
            <w:tcW w:w="462" w:type="dxa"/>
          </w:tcPr>
          <w:p w14:paraId="01014A36" w14:textId="77777777" w:rsidR="00A50501" w:rsidRPr="00EF046C" w:rsidRDefault="00A50501" w:rsidP="00F65A6D">
            <w:pPr>
              <w:rPr>
                <w:rFonts w:ascii="Arial" w:hAnsi="Arial" w:cs="Arial"/>
                <w:sz w:val="14"/>
                <w:szCs w:val="14"/>
              </w:rPr>
            </w:pPr>
          </w:p>
        </w:tc>
        <w:tc>
          <w:tcPr>
            <w:tcW w:w="462" w:type="dxa"/>
          </w:tcPr>
          <w:p w14:paraId="01014A37" w14:textId="77777777" w:rsidR="00A50501" w:rsidRPr="00EF046C" w:rsidRDefault="00A50501" w:rsidP="00F65A6D">
            <w:pPr>
              <w:rPr>
                <w:rFonts w:ascii="Arial" w:hAnsi="Arial" w:cs="Arial"/>
                <w:sz w:val="14"/>
                <w:szCs w:val="14"/>
              </w:rPr>
            </w:pPr>
          </w:p>
        </w:tc>
        <w:tc>
          <w:tcPr>
            <w:tcW w:w="462" w:type="dxa"/>
          </w:tcPr>
          <w:p w14:paraId="01014A38" w14:textId="77777777" w:rsidR="00A50501" w:rsidRPr="00EF046C" w:rsidRDefault="00A50501" w:rsidP="00F65A6D">
            <w:pPr>
              <w:rPr>
                <w:rFonts w:ascii="Arial" w:hAnsi="Arial" w:cs="Arial"/>
                <w:sz w:val="14"/>
                <w:szCs w:val="14"/>
              </w:rPr>
            </w:pPr>
          </w:p>
        </w:tc>
        <w:tc>
          <w:tcPr>
            <w:tcW w:w="462" w:type="dxa"/>
          </w:tcPr>
          <w:p w14:paraId="01014A39" w14:textId="77777777" w:rsidR="00A50501" w:rsidRPr="00EF046C" w:rsidRDefault="00A50501" w:rsidP="00F65A6D">
            <w:pPr>
              <w:rPr>
                <w:rFonts w:ascii="Arial" w:hAnsi="Arial" w:cs="Arial"/>
                <w:sz w:val="14"/>
                <w:szCs w:val="14"/>
              </w:rPr>
            </w:pPr>
          </w:p>
        </w:tc>
        <w:tc>
          <w:tcPr>
            <w:tcW w:w="462" w:type="dxa"/>
          </w:tcPr>
          <w:p w14:paraId="01014A3A" w14:textId="77777777" w:rsidR="00A50501" w:rsidRPr="00EF046C" w:rsidRDefault="00A50501" w:rsidP="00F65A6D">
            <w:pPr>
              <w:rPr>
                <w:rFonts w:ascii="Arial" w:hAnsi="Arial" w:cs="Arial"/>
                <w:sz w:val="14"/>
                <w:szCs w:val="14"/>
              </w:rPr>
            </w:pPr>
          </w:p>
        </w:tc>
        <w:tc>
          <w:tcPr>
            <w:tcW w:w="462" w:type="dxa"/>
          </w:tcPr>
          <w:p w14:paraId="01014A3B" w14:textId="77777777" w:rsidR="00A50501" w:rsidRPr="00EF046C" w:rsidRDefault="00A50501" w:rsidP="00F65A6D">
            <w:pPr>
              <w:rPr>
                <w:rFonts w:ascii="Arial" w:hAnsi="Arial" w:cs="Arial"/>
                <w:sz w:val="14"/>
                <w:szCs w:val="14"/>
              </w:rPr>
            </w:pPr>
          </w:p>
        </w:tc>
        <w:tc>
          <w:tcPr>
            <w:tcW w:w="462" w:type="dxa"/>
          </w:tcPr>
          <w:p w14:paraId="01014A3C" w14:textId="77777777" w:rsidR="00A50501" w:rsidRPr="00EF046C" w:rsidRDefault="00A50501" w:rsidP="00F65A6D">
            <w:pPr>
              <w:rPr>
                <w:rFonts w:ascii="Arial" w:hAnsi="Arial" w:cs="Arial"/>
                <w:sz w:val="14"/>
                <w:szCs w:val="14"/>
              </w:rPr>
            </w:pPr>
          </w:p>
        </w:tc>
        <w:tc>
          <w:tcPr>
            <w:tcW w:w="462" w:type="dxa"/>
          </w:tcPr>
          <w:p w14:paraId="01014A3D" w14:textId="77777777" w:rsidR="00A50501" w:rsidRPr="00EF046C" w:rsidRDefault="00A50501" w:rsidP="00F65A6D">
            <w:pPr>
              <w:rPr>
                <w:rFonts w:ascii="Arial" w:hAnsi="Arial" w:cs="Arial"/>
                <w:sz w:val="14"/>
                <w:szCs w:val="14"/>
              </w:rPr>
            </w:pPr>
          </w:p>
        </w:tc>
        <w:tc>
          <w:tcPr>
            <w:tcW w:w="462" w:type="dxa"/>
          </w:tcPr>
          <w:p w14:paraId="01014A3E" w14:textId="77777777" w:rsidR="00A50501" w:rsidRPr="00EF046C" w:rsidRDefault="00A50501" w:rsidP="00F65A6D">
            <w:pPr>
              <w:rPr>
                <w:rFonts w:ascii="Arial" w:hAnsi="Arial" w:cs="Arial"/>
                <w:sz w:val="14"/>
                <w:szCs w:val="14"/>
              </w:rPr>
            </w:pPr>
          </w:p>
        </w:tc>
        <w:tc>
          <w:tcPr>
            <w:tcW w:w="462" w:type="dxa"/>
          </w:tcPr>
          <w:p w14:paraId="01014A3F" w14:textId="77777777" w:rsidR="00A50501" w:rsidRPr="00EF046C" w:rsidRDefault="00A50501" w:rsidP="00F65A6D">
            <w:pPr>
              <w:rPr>
                <w:rFonts w:ascii="Arial" w:hAnsi="Arial" w:cs="Arial"/>
                <w:sz w:val="14"/>
                <w:szCs w:val="14"/>
              </w:rPr>
            </w:pPr>
          </w:p>
        </w:tc>
        <w:tc>
          <w:tcPr>
            <w:tcW w:w="462" w:type="dxa"/>
          </w:tcPr>
          <w:p w14:paraId="01014A40" w14:textId="77777777" w:rsidR="00A50501" w:rsidRPr="00EF046C" w:rsidRDefault="00A50501" w:rsidP="00F65A6D">
            <w:pPr>
              <w:rPr>
                <w:rFonts w:ascii="Arial" w:hAnsi="Arial" w:cs="Arial"/>
                <w:sz w:val="14"/>
                <w:szCs w:val="14"/>
              </w:rPr>
            </w:pPr>
          </w:p>
        </w:tc>
        <w:tc>
          <w:tcPr>
            <w:tcW w:w="462" w:type="dxa"/>
          </w:tcPr>
          <w:p w14:paraId="01014A41" w14:textId="77777777" w:rsidR="00A50501" w:rsidRPr="00EF046C" w:rsidRDefault="00A50501" w:rsidP="00F65A6D">
            <w:pPr>
              <w:rPr>
                <w:rFonts w:ascii="Arial" w:hAnsi="Arial" w:cs="Arial"/>
                <w:sz w:val="14"/>
                <w:szCs w:val="14"/>
              </w:rPr>
            </w:pPr>
          </w:p>
        </w:tc>
        <w:tc>
          <w:tcPr>
            <w:tcW w:w="5688" w:type="dxa"/>
          </w:tcPr>
          <w:p w14:paraId="01014A42" w14:textId="77777777" w:rsidR="00A50501" w:rsidRPr="00EF046C" w:rsidRDefault="00A50501" w:rsidP="00F65A6D">
            <w:pPr>
              <w:rPr>
                <w:rFonts w:ascii="Arial" w:hAnsi="Arial" w:cs="Arial"/>
                <w:sz w:val="18"/>
                <w:szCs w:val="18"/>
              </w:rPr>
            </w:pPr>
          </w:p>
        </w:tc>
      </w:tr>
    </w:tbl>
    <w:p w14:paraId="01014A44" w14:textId="77777777" w:rsidR="00A50501" w:rsidRPr="008B35C4" w:rsidRDefault="00A50501" w:rsidP="00A50501">
      <w:pPr>
        <w:pStyle w:val="NoSpacing"/>
        <w:rPr>
          <w:rFonts w:ascii="Arial" w:hAnsi="Arial" w:cs="Arial"/>
          <w:sz w:val="12"/>
        </w:rPr>
      </w:pPr>
    </w:p>
    <w:p w14:paraId="01014A45" w14:textId="77777777" w:rsidR="00A50501" w:rsidRPr="00456CF1" w:rsidRDefault="00A50501" w:rsidP="00A50501">
      <w:pPr>
        <w:pStyle w:val="NoSpacing"/>
        <w:jc w:val="center"/>
        <w:rPr>
          <w:rFonts w:ascii="Arial" w:hAnsi="Arial" w:cs="Arial"/>
          <w:b/>
          <w:sz w:val="24"/>
          <w:szCs w:val="24"/>
        </w:rPr>
      </w:pPr>
      <w:r w:rsidRPr="00E67914">
        <w:rPr>
          <w:rFonts w:ascii="Arial" w:hAnsi="Arial" w:cs="Arial"/>
          <w:b/>
          <w:sz w:val="24"/>
          <w:szCs w:val="24"/>
          <w:highlight w:val="green"/>
        </w:rPr>
        <w:t>Summative Assessment (C-8) Part 1</w:t>
      </w:r>
    </w:p>
    <w:tbl>
      <w:tblPr>
        <w:tblStyle w:val="TableGrid"/>
        <w:tblW w:w="14616" w:type="dxa"/>
        <w:tblLook w:val="04A0" w:firstRow="1" w:lastRow="0" w:firstColumn="1" w:lastColumn="0" w:noHBand="0" w:noVBand="1"/>
      </w:tblPr>
      <w:tblGrid>
        <w:gridCol w:w="1908"/>
        <w:gridCol w:w="462"/>
        <w:gridCol w:w="462"/>
        <w:gridCol w:w="462"/>
        <w:gridCol w:w="462"/>
        <w:gridCol w:w="462"/>
        <w:gridCol w:w="462"/>
        <w:gridCol w:w="462"/>
        <w:gridCol w:w="462"/>
        <w:gridCol w:w="462"/>
        <w:gridCol w:w="462"/>
        <w:gridCol w:w="462"/>
        <w:gridCol w:w="462"/>
        <w:gridCol w:w="462"/>
        <w:gridCol w:w="462"/>
        <w:gridCol w:w="462"/>
        <w:gridCol w:w="5778"/>
      </w:tblGrid>
      <w:tr w:rsidR="00A50501" w14:paraId="01014A49" w14:textId="77777777" w:rsidTr="00F65A6D">
        <w:trPr>
          <w:trHeight w:val="576"/>
        </w:trPr>
        <w:tc>
          <w:tcPr>
            <w:tcW w:w="1908" w:type="dxa"/>
            <w:shd w:val="clear" w:color="auto" w:fill="99CCFF"/>
          </w:tcPr>
          <w:p w14:paraId="01014A46" w14:textId="77777777" w:rsidR="00A50501" w:rsidRPr="000F44A9" w:rsidRDefault="00A50501" w:rsidP="00F65A6D">
            <w:pPr>
              <w:spacing w:before="60"/>
              <w:rPr>
                <w:b/>
              </w:rPr>
            </w:pPr>
            <w:r w:rsidRPr="000F44A9">
              <w:rPr>
                <w:b/>
              </w:rPr>
              <w:t>Proficiency Band</w:t>
            </w:r>
          </w:p>
        </w:tc>
        <w:tc>
          <w:tcPr>
            <w:tcW w:w="6930" w:type="dxa"/>
            <w:gridSpan w:val="15"/>
            <w:shd w:val="clear" w:color="auto" w:fill="99CCFF"/>
          </w:tcPr>
          <w:p w14:paraId="01014A47" w14:textId="77777777" w:rsidR="00A50501" w:rsidRPr="000F44A9" w:rsidRDefault="00A50501" w:rsidP="00F65A6D">
            <w:pPr>
              <w:spacing w:before="60"/>
              <w:rPr>
                <w:b/>
              </w:rPr>
            </w:pPr>
            <w:r w:rsidRPr="000F44A9">
              <w:rPr>
                <w:rFonts w:ascii="Arial" w:hAnsi="Arial" w:cs="Arial"/>
                <w:b/>
              </w:rPr>
              <w:t xml:space="preserve">Date: </w:t>
            </w:r>
          </w:p>
        </w:tc>
        <w:tc>
          <w:tcPr>
            <w:tcW w:w="5778" w:type="dxa"/>
            <w:shd w:val="clear" w:color="auto" w:fill="99CCFF"/>
          </w:tcPr>
          <w:p w14:paraId="01014A48" w14:textId="77777777" w:rsidR="00A50501" w:rsidRPr="00DF095A" w:rsidRDefault="00A50501" w:rsidP="00F65A6D">
            <w:pPr>
              <w:spacing w:before="60"/>
            </w:pPr>
            <w:r>
              <w:rPr>
                <w:rFonts w:ascii="Arial" w:hAnsi="Arial" w:cs="Arial"/>
                <w:i/>
                <w:sz w:val="18"/>
                <w:szCs w:val="18"/>
              </w:rPr>
              <w:t xml:space="preserve">What are the next steps for the students who exceeded the learning goal or who did not meet the learning goal? </w:t>
            </w:r>
          </w:p>
        </w:tc>
      </w:tr>
      <w:tr w:rsidR="00A50501" w14:paraId="01014A5B" w14:textId="77777777" w:rsidTr="00F65A6D">
        <w:trPr>
          <w:trHeight w:val="792"/>
        </w:trPr>
        <w:tc>
          <w:tcPr>
            <w:tcW w:w="1908" w:type="dxa"/>
            <w:shd w:val="clear" w:color="auto" w:fill="99CCFF"/>
          </w:tcPr>
          <w:p w14:paraId="01014A4A" w14:textId="77777777" w:rsidR="00A50501" w:rsidRPr="00FE5609" w:rsidRDefault="00A50501" w:rsidP="00F65A6D">
            <w:pPr>
              <w:spacing w:before="240"/>
              <w:rPr>
                <w:rFonts w:ascii="Arial" w:hAnsi="Arial" w:cs="Arial"/>
              </w:rPr>
            </w:pPr>
            <w:r w:rsidRPr="00FE5609">
              <w:rPr>
                <w:rFonts w:ascii="Arial" w:hAnsi="Arial" w:cs="Arial"/>
              </w:rPr>
              <w:t>Advanced</w:t>
            </w:r>
          </w:p>
        </w:tc>
        <w:tc>
          <w:tcPr>
            <w:tcW w:w="462" w:type="dxa"/>
          </w:tcPr>
          <w:p w14:paraId="01014A4B" w14:textId="77777777" w:rsidR="00A50501" w:rsidRDefault="00A50501" w:rsidP="00F65A6D"/>
        </w:tc>
        <w:tc>
          <w:tcPr>
            <w:tcW w:w="462" w:type="dxa"/>
          </w:tcPr>
          <w:p w14:paraId="01014A4C" w14:textId="77777777" w:rsidR="00A50501" w:rsidRDefault="00A50501" w:rsidP="00F65A6D"/>
        </w:tc>
        <w:tc>
          <w:tcPr>
            <w:tcW w:w="462" w:type="dxa"/>
          </w:tcPr>
          <w:p w14:paraId="01014A4D" w14:textId="77777777" w:rsidR="00A50501" w:rsidRDefault="00A50501" w:rsidP="00F65A6D"/>
        </w:tc>
        <w:tc>
          <w:tcPr>
            <w:tcW w:w="462" w:type="dxa"/>
          </w:tcPr>
          <w:p w14:paraId="01014A4E" w14:textId="77777777" w:rsidR="00A50501" w:rsidRDefault="00A50501" w:rsidP="00F65A6D"/>
        </w:tc>
        <w:tc>
          <w:tcPr>
            <w:tcW w:w="462" w:type="dxa"/>
          </w:tcPr>
          <w:p w14:paraId="01014A4F" w14:textId="77777777" w:rsidR="00A50501" w:rsidRDefault="00A50501" w:rsidP="00F65A6D"/>
        </w:tc>
        <w:tc>
          <w:tcPr>
            <w:tcW w:w="462" w:type="dxa"/>
          </w:tcPr>
          <w:p w14:paraId="01014A50" w14:textId="77777777" w:rsidR="00A50501" w:rsidRDefault="00A50501" w:rsidP="00F65A6D"/>
        </w:tc>
        <w:tc>
          <w:tcPr>
            <w:tcW w:w="462" w:type="dxa"/>
          </w:tcPr>
          <w:p w14:paraId="01014A51" w14:textId="77777777" w:rsidR="00A50501" w:rsidRDefault="00A50501" w:rsidP="00F65A6D"/>
        </w:tc>
        <w:tc>
          <w:tcPr>
            <w:tcW w:w="462" w:type="dxa"/>
          </w:tcPr>
          <w:p w14:paraId="01014A52" w14:textId="77777777" w:rsidR="00A50501" w:rsidRDefault="00A50501" w:rsidP="00F65A6D"/>
        </w:tc>
        <w:tc>
          <w:tcPr>
            <w:tcW w:w="462" w:type="dxa"/>
          </w:tcPr>
          <w:p w14:paraId="01014A53" w14:textId="77777777" w:rsidR="00A50501" w:rsidRDefault="00A50501" w:rsidP="00F65A6D"/>
        </w:tc>
        <w:tc>
          <w:tcPr>
            <w:tcW w:w="462" w:type="dxa"/>
          </w:tcPr>
          <w:p w14:paraId="01014A54" w14:textId="77777777" w:rsidR="00A50501" w:rsidRDefault="00A50501" w:rsidP="00F65A6D"/>
        </w:tc>
        <w:tc>
          <w:tcPr>
            <w:tcW w:w="462" w:type="dxa"/>
          </w:tcPr>
          <w:p w14:paraId="01014A55" w14:textId="77777777" w:rsidR="00A50501" w:rsidRDefault="00A50501" w:rsidP="00F65A6D"/>
        </w:tc>
        <w:tc>
          <w:tcPr>
            <w:tcW w:w="462" w:type="dxa"/>
          </w:tcPr>
          <w:p w14:paraId="01014A56" w14:textId="77777777" w:rsidR="00A50501" w:rsidRDefault="00A50501" w:rsidP="00F65A6D"/>
        </w:tc>
        <w:tc>
          <w:tcPr>
            <w:tcW w:w="462" w:type="dxa"/>
          </w:tcPr>
          <w:p w14:paraId="01014A57" w14:textId="77777777" w:rsidR="00A50501" w:rsidRDefault="00A50501" w:rsidP="00F65A6D"/>
        </w:tc>
        <w:tc>
          <w:tcPr>
            <w:tcW w:w="462" w:type="dxa"/>
          </w:tcPr>
          <w:p w14:paraId="01014A58" w14:textId="77777777" w:rsidR="00A50501" w:rsidRDefault="00A50501" w:rsidP="00F65A6D"/>
        </w:tc>
        <w:tc>
          <w:tcPr>
            <w:tcW w:w="462" w:type="dxa"/>
          </w:tcPr>
          <w:p w14:paraId="01014A59" w14:textId="77777777" w:rsidR="00A50501" w:rsidRDefault="00A50501" w:rsidP="00F65A6D"/>
        </w:tc>
        <w:tc>
          <w:tcPr>
            <w:tcW w:w="5778" w:type="dxa"/>
          </w:tcPr>
          <w:p w14:paraId="01014A5A" w14:textId="77777777" w:rsidR="00A50501" w:rsidRDefault="00A50501" w:rsidP="00F65A6D"/>
        </w:tc>
      </w:tr>
      <w:tr w:rsidR="00A50501" w14:paraId="01014A6D" w14:textId="77777777" w:rsidTr="00F65A6D">
        <w:trPr>
          <w:trHeight w:val="792"/>
        </w:trPr>
        <w:tc>
          <w:tcPr>
            <w:tcW w:w="1908" w:type="dxa"/>
            <w:shd w:val="clear" w:color="auto" w:fill="99CCFF"/>
          </w:tcPr>
          <w:p w14:paraId="01014A5C" w14:textId="77777777" w:rsidR="00A50501" w:rsidRPr="00FE5609" w:rsidRDefault="00A50501" w:rsidP="00F65A6D">
            <w:pPr>
              <w:spacing w:before="240"/>
              <w:rPr>
                <w:rFonts w:ascii="Arial" w:hAnsi="Arial" w:cs="Arial"/>
              </w:rPr>
            </w:pPr>
            <w:r w:rsidRPr="00FE5609">
              <w:rPr>
                <w:rFonts w:ascii="Arial" w:hAnsi="Arial" w:cs="Arial"/>
              </w:rPr>
              <w:t>Proficient</w:t>
            </w:r>
          </w:p>
        </w:tc>
        <w:tc>
          <w:tcPr>
            <w:tcW w:w="462" w:type="dxa"/>
          </w:tcPr>
          <w:p w14:paraId="01014A5D" w14:textId="77777777" w:rsidR="00A50501" w:rsidRDefault="00A50501" w:rsidP="00F65A6D"/>
        </w:tc>
        <w:tc>
          <w:tcPr>
            <w:tcW w:w="462" w:type="dxa"/>
          </w:tcPr>
          <w:p w14:paraId="01014A5E" w14:textId="77777777" w:rsidR="00A50501" w:rsidRDefault="00A50501" w:rsidP="00F65A6D"/>
        </w:tc>
        <w:tc>
          <w:tcPr>
            <w:tcW w:w="462" w:type="dxa"/>
          </w:tcPr>
          <w:p w14:paraId="01014A5F" w14:textId="77777777" w:rsidR="00A50501" w:rsidRDefault="00A50501" w:rsidP="00F65A6D"/>
        </w:tc>
        <w:tc>
          <w:tcPr>
            <w:tcW w:w="462" w:type="dxa"/>
          </w:tcPr>
          <w:p w14:paraId="01014A60" w14:textId="77777777" w:rsidR="00A50501" w:rsidRDefault="00A50501" w:rsidP="00F65A6D"/>
        </w:tc>
        <w:tc>
          <w:tcPr>
            <w:tcW w:w="462" w:type="dxa"/>
          </w:tcPr>
          <w:p w14:paraId="01014A61" w14:textId="77777777" w:rsidR="00A50501" w:rsidRDefault="00A50501" w:rsidP="00F65A6D"/>
        </w:tc>
        <w:tc>
          <w:tcPr>
            <w:tcW w:w="462" w:type="dxa"/>
          </w:tcPr>
          <w:p w14:paraId="01014A62" w14:textId="77777777" w:rsidR="00A50501" w:rsidRDefault="00A50501" w:rsidP="00F65A6D"/>
        </w:tc>
        <w:tc>
          <w:tcPr>
            <w:tcW w:w="462" w:type="dxa"/>
          </w:tcPr>
          <w:p w14:paraId="01014A63" w14:textId="77777777" w:rsidR="00A50501" w:rsidRDefault="00A50501" w:rsidP="00F65A6D"/>
        </w:tc>
        <w:tc>
          <w:tcPr>
            <w:tcW w:w="462" w:type="dxa"/>
          </w:tcPr>
          <w:p w14:paraId="01014A64" w14:textId="77777777" w:rsidR="00A50501" w:rsidRDefault="00A50501" w:rsidP="00F65A6D"/>
        </w:tc>
        <w:tc>
          <w:tcPr>
            <w:tcW w:w="462" w:type="dxa"/>
          </w:tcPr>
          <w:p w14:paraId="01014A65" w14:textId="77777777" w:rsidR="00A50501" w:rsidRDefault="00A50501" w:rsidP="00F65A6D"/>
        </w:tc>
        <w:tc>
          <w:tcPr>
            <w:tcW w:w="462" w:type="dxa"/>
          </w:tcPr>
          <w:p w14:paraId="01014A66" w14:textId="77777777" w:rsidR="00A50501" w:rsidRDefault="00A50501" w:rsidP="00F65A6D"/>
        </w:tc>
        <w:tc>
          <w:tcPr>
            <w:tcW w:w="462" w:type="dxa"/>
          </w:tcPr>
          <w:p w14:paraId="01014A67" w14:textId="77777777" w:rsidR="00A50501" w:rsidRDefault="00A50501" w:rsidP="00F65A6D"/>
        </w:tc>
        <w:tc>
          <w:tcPr>
            <w:tcW w:w="462" w:type="dxa"/>
          </w:tcPr>
          <w:p w14:paraId="01014A68" w14:textId="77777777" w:rsidR="00A50501" w:rsidRDefault="00A50501" w:rsidP="00F65A6D"/>
        </w:tc>
        <w:tc>
          <w:tcPr>
            <w:tcW w:w="462" w:type="dxa"/>
          </w:tcPr>
          <w:p w14:paraId="01014A69" w14:textId="77777777" w:rsidR="00A50501" w:rsidRDefault="00A50501" w:rsidP="00F65A6D"/>
        </w:tc>
        <w:tc>
          <w:tcPr>
            <w:tcW w:w="462" w:type="dxa"/>
          </w:tcPr>
          <w:p w14:paraId="01014A6A" w14:textId="77777777" w:rsidR="00A50501" w:rsidRDefault="00A50501" w:rsidP="00F65A6D"/>
        </w:tc>
        <w:tc>
          <w:tcPr>
            <w:tcW w:w="462" w:type="dxa"/>
          </w:tcPr>
          <w:p w14:paraId="01014A6B" w14:textId="77777777" w:rsidR="00A50501" w:rsidRDefault="00A50501" w:rsidP="00F65A6D"/>
        </w:tc>
        <w:tc>
          <w:tcPr>
            <w:tcW w:w="5778" w:type="dxa"/>
          </w:tcPr>
          <w:p w14:paraId="01014A6C" w14:textId="77777777" w:rsidR="00A50501" w:rsidRDefault="00A50501" w:rsidP="00F65A6D"/>
        </w:tc>
      </w:tr>
      <w:tr w:rsidR="00A50501" w14:paraId="01014A7F" w14:textId="77777777" w:rsidTr="00F65A6D">
        <w:trPr>
          <w:trHeight w:val="792"/>
        </w:trPr>
        <w:tc>
          <w:tcPr>
            <w:tcW w:w="1908" w:type="dxa"/>
            <w:shd w:val="clear" w:color="auto" w:fill="99CCFF"/>
          </w:tcPr>
          <w:p w14:paraId="01014A6E" w14:textId="77777777" w:rsidR="00A50501" w:rsidRPr="00FE5609" w:rsidRDefault="00A50501" w:rsidP="00F65A6D">
            <w:pPr>
              <w:spacing w:before="240"/>
              <w:rPr>
                <w:rFonts w:ascii="Arial" w:hAnsi="Arial" w:cs="Arial"/>
              </w:rPr>
            </w:pPr>
            <w:r w:rsidRPr="00FE5609">
              <w:rPr>
                <w:rFonts w:ascii="Arial" w:hAnsi="Arial" w:cs="Arial"/>
              </w:rPr>
              <w:t>Basic</w:t>
            </w:r>
          </w:p>
        </w:tc>
        <w:tc>
          <w:tcPr>
            <w:tcW w:w="462" w:type="dxa"/>
          </w:tcPr>
          <w:p w14:paraId="01014A6F" w14:textId="77777777" w:rsidR="00A50501" w:rsidRDefault="00A50501" w:rsidP="00F65A6D"/>
        </w:tc>
        <w:tc>
          <w:tcPr>
            <w:tcW w:w="462" w:type="dxa"/>
          </w:tcPr>
          <w:p w14:paraId="01014A70" w14:textId="77777777" w:rsidR="00A50501" w:rsidRDefault="00A50501" w:rsidP="00F65A6D"/>
        </w:tc>
        <w:tc>
          <w:tcPr>
            <w:tcW w:w="462" w:type="dxa"/>
          </w:tcPr>
          <w:p w14:paraId="01014A71" w14:textId="77777777" w:rsidR="00A50501" w:rsidRDefault="00A50501" w:rsidP="00F65A6D"/>
        </w:tc>
        <w:tc>
          <w:tcPr>
            <w:tcW w:w="462" w:type="dxa"/>
          </w:tcPr>
          <w:p w14:paraId="01014A72" w14:textId="77777777" w:rsidR="00A50501" w:rsidRDefault="00A50501" w:rsidP="00F65A6D"/>
        </w:tc>
        <w:tc>
          <w:tcPr>
            <w:tcW w:w="462" w:type="dxa"/>
          </w:tcPr>
          <w:p w14:paraId="01014A73" w14:textId="77777777" w:rsidR="00A50501" w:rsidRDefault="00A50501" w:rsidP="00F65A6D"/>
        </w:tc>
        <w:tc>
          <w:tcPr>
            <w:tcW w:w="462" w:type="dxa"/>
          </w:tcPr>
          <w:p w14:paraId="01014A74" w14:textId="77777777" w:rsidR="00A50501" w:rsidRDefault="00A50501" w:rsidP="00F65A6D"/>
        </w:tc>
        <w:tc>
          <w:tcPr>
            <w:tcW w:w="462" w:type="dxa"/>
          </w:tcPr>
          <w:p w14:paraId="01014A75" w14:textId="77777777" w:rsidR="00A50501" w:rsidRDefault="00A50501" w:rsidP="00F65A6D"/>
        </w:tc>
        <w:tc>
          <w:tcPr>
            <w:tcW w:w="462" w:type="dxa"/>
          </w:tcPr>
          <w:p w14:paraId="01014A76" w14:textId="77777777" w:rsidR="00A50501" w:rsidRDefault="00A50501" w:rsidP="00F65A6D"/>
        </w:tc>
        <w:tc>
          <w:tcPr>
            <w:tcW w:w="462" w:type="dxa"/>
          </w:tcPr>
          <w:p w14:paraId="01014A77" w14:textId="77777777" w:rsidR="00A50501" w:rsidRDefault="00A50501" w:rsidP="00F65A6D"/>
        </w:tc>
        <w:tc>
          <w:tcPr>
            <w:tcW w:w="462" w:type="dxa"/>
          </w:tcPr>
          <w:p w14:paraId="01014A78" w14:textId="77777777" w:rsidR="00A50501" w:rsidRDefault="00A50501" w:rsidP="00F65A6D"/>
        </w:tc>
        <w:tc>
          <w:tcPr>
            <w:tcW w:w="462" w:type="dxa"/>
          </w:tcPr>
          <w:p w14:paraId="01014A79" w14:textId="77777777" w:rsidR="00A50501" w:rsidRDefault="00A50501" w:rsidP="00F65A6D"/>
        </w:tc>
        <w:tc>
          <w:tcPr>
            <w:tcW w:w="462" w:type="dxa"/>
          </w:tcPr>
          <w:p w14:paraId="01014A7A" w14:textId="77777777" w:rsidR="00A50501" w:rsidRDefault="00A50501" w:rsidP="00F65A6D"/>
        </w:tc>
        <w:tc>
          <w:tcPr>
            <w:tcW w:w="462" w:type="dxa"/>
          </w:tcPr>
          <w:p w14:paraId="01014A7B" w14:textId="77777777" w:rsidR="00A50501" w:rsidRDefault="00A50501" w:rsidP="00F65A6D"/>
        </w:tc>
        <w:tc>
          <w:tcPr>
            <w:tcW w:w="462" w:type="dxa"/>
          </w:tcPr>
          <w:p w14:paraId="01014A7C" w14:textId="77777777" w:rsidR="00A50501" w:rsidRDefault="00A50501" w:rsidP="00F65A6D"/>
        </w:tc>
        <w:tc>
          <w:tcPr>
            <w:tcW w:w="462" w:type="dxa"/>
          </w:tcPr>
          <w:p w14:paraId="01014A7D" w14:textId="77777777" w:rsidR="00A50501" w:rsidRDefault="00A50501" w:rsidP="00F65A6D"/>
        </w:tc>
        <w:tc>
          <w:tcPr>
            <w:tcW w:w="5778" w:type="dxa"/>
          </w:tcPr>
          <w:p w14:paraId="01014A7E" w14:textId="77777777" w:rsidR="00A50501" w:rsidRDefault="00A50501" w:rsidP="00F65A6D"/>
        </w:tc>
      </w:tr>
      <w:tr w:rsidR="00A50501" w14:paraId="01014A91" w14:textId="77777777" w:rsidTr="00F65A6D">
        <w:trPr>
          <w:trHeight w:val="792"/>
        </w:trPr>
        <w:tc>
          <w:tcPr>
            <w:tcW w:w="1908" w:type="dxa"/>
            <w:shd w:val="clear" w:color="auto" w:fill="99CCFF"/>
          </w:tcPr>
          <w:p w14:paraId="01014A80" w14:textId="77777777" w:rsidR="00A50501" w:rsidRPr="00FE5609" w:rsidRDefault="00A50501" w:rsidP="00F65A6D">
            <w:pPr>
              <w:spacing w:before="240"/>
              <w:rPr>
                <w:rFonts w:ascii="Arial" w:hAnsi="Arial" w:cs="Arial"/>
              </w:rPr>
            </w:pPr>
            <w:r w:rsidRPr="00FE5609">
              <w:rPr>
                <w:rFonts w:ascii="Arial" w:hAnsi="Arial" w:cs="Arial"/>
              </w:rPr>
              <w:t>Below Basic</w:t>
            </w:r>
          </w:p>
        </w:tc>
        <w:tc>
          <w:tcPr>
            <w:tcW w:w="462" w:type="dxa"/>
          </w:tcPr>
          <w:p w14:paraId="01014A81" w14:textId="77777777" w:rsidR="00A50501" w:rsidRDefault="00A50501" w:rsidP="00F65A6D"/>
        </w:tc>
        <w:tc>
          <w:tcPr>
            <w:tcW w:w="462" w:type="dxa"/>
          </w:tcPr>
          <w:p w14:paraId="01014A82" w14:textId="77777777" w:rsidR="00A50501" w:rsidRDefault="00A50501" w:rsidP="00F65A6D"/>
        </w:tc>
        <w:tc>
          <w:tcPr>
            <w:tcW w:w="462" w:type="dxa"/>
          </w:tcPr>
          <w:p w14:paraId="01014A83" w14:textId="77777777" w:rsidR="00A50501" w:rsidRDefault="00A50501" w:rsidP="00F65A6D"/>
        </w:tc>
        <w:tc>
          <w:tcPr>
            <w:tcW w:w="462" w:type="dxa"/>
          </w:tcPr>
          <w:p w14:paraId="01014A84" w14:textId="77777777" w:rsidR="00A50501" w:rsidRDefault="00A50501" w:rsidP="00F65A6D"/>
        </w:tc>
        <w:tc>
          <w:tcPr>
            <w:tcW w:w="462" w:type="dxa"/>
          </w:tcPr>
          <w:p w14:paraId="01014A85" w14:textId="77777777" w:rsidR="00A50501" w:rsidRDefault="00A50501" w:rsidP="00F65A6D"/>
        </w:tc>
        <w:tc>
          <w:tcPr>
            <w:tcW w:w="462" w:type="dxa"/>
          </w:tcPr>
          <w:p w14:paraId="01014A86" w14:textId="77777777" w:rsidR="00A50501" w:rsidRDefault="00A50501" w:rsidP="00F65A6D"/>
        </w:tc>
        <w:tc>
          <w:tcPr>
            <w:tcW w:w="462" w:type="dxa"/>
          </w:tcPr>
          <w:p w14:paraId="01014A87" w14:textId="77777777" w:rsidR="00A50501" w:rsidRDefault="00A50501" w:rsidP="00F65A6D"/>
        </w:tc>
        <w:tc>
          <w:tcPr>
            <w:tcW w:w="462" w:type="dxa"/>
          </w:tcPr>
          <w:p w14:paraId="01014A88" w14:textId="77777777" w:rsidR="00A50501" w:rsidRDefault="00A50501" w:rsidP="00F65A6D"/>
        </w:tc>
        <w:tc>
          <w:tcPr>
            <w:tcW w:w="462" w:type="dxa"/>
          </w:tcPr>
          <w:p w14:paraId="01014A89" w14:textId="77777777" w:rsidR="00A50501" w:rsidRDefault="00A50501" w:rsidP="00F65A6D"/>
        </w:tc>
        <w:tc>
          <w:tcPr>
            <w:tcW w:w="462" w:type="dxa"/>
          </w:tcPr>
          <w:p w14:paraId="01014A8A" w14:textId="77777777" w:rsidR="00A50501" w:rsidRDefault="00A50501" w:rsidP="00F65A6D"/>
        </w:tc>
        <w:tc>
          <w:tcPr>
            <w:tcW w:w="462" w:type="dxa"/>
          </w:tcPr>
          <w:p w14:paraId="01014A8B" w14:textId="77777777" w:rsidR="00A50501" w:rsidRDefault="00A50501" w:rsidP="00F65A6D"/>
        </w:tc>
        <w:tc>
          <w:tcPr>
            <w:tcW w:w="462" w:type="dxa"/>
          </w:tcPr>
          <w:p w14:paraId="01014A8C" w14:textId="77777777" w:rsidR="00A50501" w:rsidRDefault="00A50501" w:rsidP="00F65A6D"/>
        </w:tc>
        <w:tc>
          <w:tcPr>
            <w:tcW w:w="462" w:type="dxa"/>
          </w:tcPr>
          <w:p w14:paraId="01014A8D" w14:textId="77777777" w:rsidR="00A50501" w:rsidRDefault="00A50501" w:rsidP="00F65A6D"/>
        </w:tc>
        <w:tc>
          <w:tcPr>
            <w:tcW w:w="462" w:type="dxa"/>
          </w:tcPr>
          <w:p w14:paraId="01014A8E" w14:textId="77777777" w:rsidR="00A50501" w:rsidRDefault="00A50501" w:rsidP="00F65A6D"/>
        </w:tc>
        <w:tc>
          <w:tcPr>
            <w:tcW w:w="462" w:type="dxa"/>
          </w:tcPr>
          <w:p w14:paraId="01014A8F" w14:textId="77777777" w:rsidR="00A50501" w:rsidRDefault="00A50501" w:rsidP="00F65A6D"/>
        </w:tc>
        <w:tc>
          <w:tcPr>
            <w:tcW w:w="5778" w:type="dxa"/>
          </w:tcPr>
          <w:p w14:paraId="01014A90" w14:textId="77777777" w:rsidR="00A50501" w:rsidRDefault="00A50501" w:rsidP="00F65A6D"/>
        </w:tc>
      </w:tr>
      <w:tr w:rsidR="00A50501" w14:paraId="01014AA3" w14:textId="77777777" w:rsidTr="00F65A6D">
        <w:trPr>
          <w:trHeight w:val="792"/>
        </w:trPr>
        <w:tc>
          <w:tcPr>
            <w:tcW w:w="1908" w:type="dxa"/>
            <w:shd w:val="clear" w:color="auto" w:fill="99CCFF"/>
          </w:tcPr>
          <w:p w14:paraId="01014A92" w14:textId="77777777" w:rsidR="00A50501" w:rsidRPr="00FE5609" w:rsidRDefault="00A50501" w:rsidP="00F65A6D">
            <w:pPr>
              <w:spacing w:before="240"/>
              <w:rPr>
                <w:rFonts w:ascii="Arial" w:hAnsi="Arial" w:cs="Arial"/>
              </w:rPr>
            </w:pPr>
            <w:r w:rsidRPr="00FE5609">
              <w:rPr>
                <w:rFonts w:ascii="Arial" w:hAnsi="Arial" w:cs="Arial"/>
              </w:rPr>
              <w:t>Far Below Basic</w:t>
            </w:r>
          </w:p>
        </w:tc>
        <w:tc>
          <w:tcPr>
            <w:tcW w:w="462" w:type="dxa"/>
          </w:tcPr>
          <w:p w14:paraId="01014A93" w14:textId="77777777" w:rsidR="00A50501" w:rsidRDefault="00A50501" w:rsidP="00F65A6D"/>
        </w:tc>
        <w:tc>
          <w:tcPr>
            <w:tcW w:w="462" w:type="dxa"/>
          </w:tcPr>
          <w:p w14:paraId="01014A94" w14:textId="77777777" w:rsidR="00A50501" w:rsidRDefault="00A50501" w:rsidP="00F65A6D"/>
        </w:tc>
        <w:tc>
          <w:tcPr>
            <w:tcW w:w="462" w:type="dxa"/>
          </w:tcPr>
          <w:p w14:paraId="01014A95" w14:textId="77777777" w:rsidR="00A50501" w:rsidRDefault="00A50501" w:rsidP="00F65A6D"/>
        </w:tc>
        <w:tc>
          <w:tcPr>
            <w:tcW w:w="462" w:type="dxa"/>
          </w:tcPr>
          <w:p w14:paraId="01014A96" w14:textId="77777777" w:rsidR="00A50501" w:rsidRDefault="00A50501" w:rsidP="00F65A6D"/>
        </w:tc>
        <w:tc>
          <w:tcPr>
            <w:tcW w:w="462" w:type="dxa"/>
          </w:tcPr>
          <w:p w14:paraId="01014A97" w14:textId="77777777" w:rsidR="00A50501" w:rsidRDefault="00A50501" w:rsidP="00F65A6D"/>
        </w:tc>
        <w:tc>
          <w:tcPr>
            <w:tcW w:w="462" w:type="dxa"/>
          </w:tcPr>
          <w:p w14:paraId="01014A98" w14:textId="77777777" w:rsidR="00A50501" w:rsidRDefault="00A50501" w:rsidP="00F65A6D"/>
        </w:tc>
        <w:tc>
          <w:tcPr>
            <w:tcW w:w="462" w:type="dxa"/>
          </w:tcPr>
          <w:p w14:paraId="01014A99" w14:textId="77777777" w:rsidR="00A50501" w:rsidRDefault="00A50501" w:rsidP="00F65A6D"/>
        </w:tc>
        <w:tc>
          <w:tcPr>
            <w:tcW w:w="462" w:type="dxa"/>
          </w:tcPr>
          <w:p w14:paraId="01014A9A" w14:textId="77777777" w:rsidR="00A50501" w:rsidRDefault="00A50501" w:rsidP="00F65A6D"/>
        </w:tc>
        <w:tc>
          <w:tcPr>
            <w:tcW w:w="462" w:type="dxa"/>
          </w:tcPr>
          <w:p w14:paraId="01014A9B" w14:textId="77777777" w:rsidR="00A50501" w:rsidRDefault="00A50501" w:rsidP="00F65A6D"/>
        </w:tc>
        <w:tc>
          <w:tcPr>
            <w:tcW w:w="462" w:type="dxa"/>
          </w:tcPr>
          <w:p w14:paraId="01014A9C" w14:textId="77777777" w:rsidR="00A50501" w:rsidRDefault="00A50501" w:rsidP="00F65A6D"/>
        </w:tc>
        <w:tc>
          <w:tcPr>
            <w:tcW w:w="462" w:type="dxa"/>
          </w:tcPr>
          <w:p w14:paraId="01014A9D" w14:textId="77777777" w:rsidR="00A50501" w:rsidRDefault="00A50501" w:rsidP="00F65A6D"/>
        </w:tc>
        <w:tc>
          <w:tcPr>
            <w:tcW w:w="462" w:type="dxa"/>
          </w:tcPr>
          <w:p w14:paraId="01014A9E" w14:textId="77777777" w:rsidR="00A50501" w:rsidRDefault="00A50501" w:rsidP="00F65A6D"/>
        </w:tc>
        <w:tc>
          <w:tcPr>
            <w:tcW w:w="462" w:type="dxa"/>
          </w:tcPr>
          <w:p w14:paraId="01014A9F" w14:textId="77777777" w:rsidR="00A50501" w:rsidRDefault="00A50501" w:rsidP="00F65A6D"/>
        </w:tc>
        <w:tc>
          <w:tcPr>
            <w:tcW w:w="462" w:type="dxa"/>
          </w:tcPr>
          <w:p w14:paraId="01014AA0" w14:textId="77777777" w:rsidR="00A50501" w:rsidRDefault="00A50501" w:rsidP="00F65A6D"/>
        </w:tc>
        <w:tc>
          <w:tcPr>
            <w:tcW w:w="462" w:type="dxa"/>
          </w:tcPr>
          <w:p w14:paraId="01014AA1" w14:textId="77777777" w:rsidR="00A50501" w:rsidRDefault="00A50501" w:rsidP="00F65A6D"/>
        </w:tc>
        <w:tc>
          <w:tcPr>
            <w:tcW w:w="5778" w:type="dxa"/>
          </w:tcPr>
          <w:p w14:paraId="01014AA2" w14:textId="77777777" w:rsidR="00A50501" w:rsidRDefault="00A50501" w:rsidP="00F65A6D"/>
        </w:tc>
      </w:tr>
    </w:tbl>
    <w:p w14:paraId="01014AA4" w14:textId="77777777" w:rsidR="00A50501" w:rsidRDefault="00A50501" w:rsidP="00A50501">
      <w:pPr>
        <w:spacing w:after="0" w:line="240" w:lineRule="auto"/>
        <w:rPr>
          <w:sz w:val="24"/>
        </w:rPr>
      </w:pPr>
    </w:p>
    <w:p w14:paraId="01014AA5" w14:textId="77777777" w:rsidR="00A50501" w:rsidRDefault="00A50501" w:rsidP="00A50501">
      <w:pPr>
        <w:spacing w:after="0" w:line="240" w:lineRule="auto"/>
        <w:rPr>
          <w:sz w:val="24"/>
        </w:rPr>
        <w:sectPr w:rsidR="00A50501" w:rsidSect="00A50501">
          <w:pgSz w:w="15840" w:h="12240" w:orient="landscape" w:code="1"/>
          <w:pgMar w:top="720" w:right="720" w:bottom="446" w:left="720" w:header="0" w:footer="144" w:gutter="0"/>
          <w:cols w:space="720"/>
          <w:docGrid w:linePitch="360"/>
        </w:sectPr>
      </w:pPr>
    </w:p>
    <w:tbl>
      <w:tblPr>
        <w:tblW w:w="4758" w:type="pct"/>
        <w:jc w:val="center"/>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44"/>
      </w:tblGrid>
      <w:tr w:rsidR="00A50501" w:rsidRPr="004214E5" w14:paraId="01014AA9" w14:textId="77777777" w:rsidTr="00F65A6D">
        <w:trPr>
          <w:trHeight w:val="756"/>
          <w:jc w:val="center"/>
        </w:trPr>
        <w:tc>
          <w:tcPr>
            <w:tcW w:w="5000" w:type="pct"/>
            <w:tcBorders>
              <w:top w:val="nil"/>
              <w:left w:val="nil"/>
              <w:bottom w:val="nil"/>
              <w:right w:val="nil"/>
            </w:tcBorders>
            <w:shd w:val="clear" w:color="auto" w:fill="auto"/>
            <w:vAlign w:val="center"/>
          </w:tcPr>
          <w:p w14:paraId="01014AA6" w14:textId="77777777" w:rsidR="00A50501" w:rsidRPr="006A221B" w:rsidRDefault="00A50501" w:rsidP="00A50501">
            <w:pPr>
              <w:pStyle w:val="NoSpacing"/>
              <w:jc w:val="center"/>
              <w:rPr>
                <w:rFonts w:ascii="Arial" w:hAnsi="Arial" w:cs="Arial"/>
                <w:b/>
                <w:sz w:val="24"/>
                <w:szCs w:val="24"/>
              </w:rPr>
            </w:pPr>
            <w:r w:rsidRPr="006A221B">
              <w:rPr>
                <w:rFonts w:ascii="Arial" w:hAnsi="Arial" w:cs="Arial"/>
                <w:b/>
                <w:sz w:val="24"/>
                <w:szCs w:val="24"/>
              </w:rPr>
              <w:lastRenderedPageBreak/>
              <w:t>Summative Assessment Reflection (C-8) Part 2</w:t>
            </w:r>
          </w:p>
          <w:p w14:paraId="01014AA7" w14:textId="77777777" w:rsidR="00A50501" w:rsidRPr="006A221B" w:rsidRDefault="00A50501" w:rsidP="00A50501">
            <w:pPr>
              <w:pStyle w:val="NoSpacing"/>
              <w:rPr>
                <w:rFonts w:ascii="Arial" w:hAnsi="Arial" w:cs="Arial"/>
                <w:sz w:val="18"/>
                <w:szCs w:val="18"/>
              </w:rPr>
            </w:pPr>
            <w:r w:rsidRPr="006A221B">
              <w:rPr>
                <w:rFonts w:ascii="Arial" w:hAnsi="Arial" w:cs="Arial"/>
                <w:sz w:val="18"/>
                <w:szCs w:val="18"/>
              </w:rPr>
              <w:t>How do I know that they learned?  What will I do if they didn’t…Next steps?  What will I do if they did…Next steps?</w:t>
            </w:r>
          </w:p>
          <w:p w14:paraId="01014AA8" w14:textId="77777777" w:rsidR="00A50501" w:rsidRPr="00B20B06" w:rsidRDefault="00A50501" w:rsidP="00A50501">
            <w:pPr>
              <w:pStyle w:val="NoSpacing"/>
              <w:rPr>
                <w:sz w:val="16"/>
                <w:szCs w:val="16"/>
              </w:rPr>
            </w:pPr>
          </w:p>
        </w:tc>
      </w:tr>
      <w:tr w:rsidR="00A50501" w:rsidRPr="004214E5" w14:paraId="01014AAB" w14:textId="77777777" w:rsidTr="00F65A6D">
        <w:trPr>
          <w:trHeight w:val="333"/>
          <w:jc w:val="center"/>
        </w:trPr>
        <w:tc>
          <w:tcPr>
            <w:tcW w:w="5000" w:type="pct"/>
            <w:tcBorders>
              <w:top w:val="nil"/>
              <w:left w:val="nil"/>
              <w:bottom w:val="single" w:sz="4" w:space="0" w:color="auto"/>
              <w:right w:val="nil"/>
            </w:tcBorders>
          </w:tcPr>
          <w:p w14:paraId="01014AAA" w14:textId="77777777" w:rsidR="00A50501" w:rsidRPr="006A221B" w:rsidRDefault="00A50501" w:rsidP="00A50501">
            <w:pPr>
              <w:pStyle w:val="NoSpacing"/>
              <w:rPr>
                <w:rFonts w:ascii="Arial" w:hAnsi="Arial" w:cs="Arial"/>
                <w:bCs/>
                <w:sz w:val="18"/>
              </w:rPr>
            </w:pPr>
            <w:r w:rsidRPr="00DF095A">
              <w:rPr>
                <w:rFonts w:ascii="Arial" w:hAnsi="Arial" w:cs="Arial"/>
                <w:b/>
                <w:bCs/>
                <w:sz w:val="18"/>
              </w:rPr>
              <w:t>DIRECTIONS</w:t>
            </w:r>
            <w:r w:rsidRPr="006A221B">
              <w:rPr>
                <w:rFonts w:ascii="Arial" w:hAnsi="Arial" w:cs="Arial"/>
                <w:bCs/>
                <w:sz w:val="18"/>
              </w:rPr>
              <w:t>: Attach copies of the summative assessment responses for your three focus students and answer the following prompts:</w:t>
            </w:r>
          </w:p>
        </w:tc>
      </w:tr>
      <w:tr w:rsidR="00A50501" w:rsidRPr="004214E5" w14:paraId="01014AAD" w14:textId="77777777" w:rsidTr="00F65A6D">
        <w:trPr>
          <w:trHeight w:val="360"/>
          <w:jc w:val="center"/>
        </w:trPr>
        <w:tc>
          <w:tcPr>
            <w:tcW w:w="5000" w:type="pct"/>
            <w:tcBorders>
              <w:top w:val="single" w:sz="4" w:space="0" w:color="auto"/>
              <w:left w:val="single" w:sz="4" w:space="0" w:color="auto"/>
              <w:bottom w:val="single" w:sz="4" w:space="0" w:color="auto"/>
              <w:right w:val="single" w:sz="4" w:space="0" w:color="auto"/>
            </w:tcBorders>
            <w:shd w:val="clear" w:color="auto" w:fill="99CCFF"/>
          </w:tcPr>
          <w:p w14:paraId="01014AAC" w14:textId="77777777" w:rsidR="00A50501" w:rsidRPr="00DF095A" w:rsidRDefault="00A50501" w:rsidP="00A50501">
            <w:pPr>
              <w:pStyle w:val="NoSpacing"/>
              <w:rPr>
                <w:rFonts w:ascii="Arial" w:hAnsi="Arial" w:cs="Arial"/>
                <w:bCs/>
                <w:sz w:val="18"/>
              </w:rPr>
            </w:pPr>
            <w:r w:rsidRPr="00DF095A">
              <w:rPr>
                <w:rFonts w:ascii="Arial" w:hAnsi="Arial" w:cs="Arial"/>
                <w:bCs/>
                <w:sz w:val="18"/>
              </w:rPr>
              <w:t>1.</w:t>
            </w:r>
            <w:r>
              <w:rPr>
                <w:rFonts w:ascii="Arial" w:hAnsi="Arial" w:cs="Arial"/>
                <w:bCs/>
                <w:sz w:val="18"/>
              </w:rPr>
              <w:t xml:space="preserve">   </w:t>
            </w:r>
            <w:r w:rsidRPr="00DF095A">
              <w:rPr>
                <w:rFonts w:ascii="Arial" w:hAnsi="Arial" w:cs="Arial"/>
                <w:bCs/>
                <w:sz w:val="18"/>
              </w:rPr>
              <w:t xml:space="preserve"> Review </w:t>
            </w:r>
            <w:r>
              <w:rPr>
                <w:rFonts w:ascii="Arial" w:hAnsi="Arial" w:cs="Arial"/>
                <w:bCs/>
                <w:sz w:val="18"/>
              </w:rPr>
              <w:t>your anticipated measurable outcomes for student learning</w:t>
            </w:r>
            <w:r w:rsidRPr="00DF095A">
              <w:rPr>
                <w:rFonts w:ascii="Arial" w:hAnsi="Arial" w:cs="Arial"/>
                <w:bCs/>
                <w:sz w:val="18"/>
              </w:rPr>
              <w:t xml:space="preserve"> on </w:t>
            </w:r>
            <w:r w:rsidRPr="00DF095A">
              <w:rPr>
                <w:rFonts w:ascii="Arial" w:hAnsi="Arial" w:cs="Arial"/>
                <w:b/>
                <w:bCs/>
                <w:sz w:val="18"/>
              </w:rPr>
              <w:t>C-</w:t>
            </w:r>
            <w:r>
              <w:rPr>
                <w:rFonts w:ascii="Arial" w:hAnsi="Arial" w:cs="Arial"/>
                <w:b/>
                <w:bCs/>
                <w:sz w:val="18"/>
              </w:rPr>
              <w:t>1</w:t>
            </w:r>
            <w:r w:rsidRPr="00DF095A">
              <w:rPr>
                <w:rFonts w:ascii="Arial" w:hAnsi="Arial" w:cs="Arial"/>
                <w:b/>
                <w:bCs/>
                <w:sz w:val="18"/>
              </w:rPr>
              <w:t xml:space="preserve"> </w:t>
            </w:r>
            <w:r>
              <w:rPr>
                <w:rFonts w:ascii="Arial" w:hAnsi="Arial" w:cs="Arial"/>
                <w:b/>
                <w:bCs/>
                <w:sz w:val="18"/>
              </w:rPr>
              <w:t>Individual Induction Plan</w:t>
            </w:r>
            <w:r w:rsidRPr="00DF095A">
              <w:rPr>
                <w:rFonts w:ascii="Arial" w:hAnsi="Arial" w:cs="Arial"/>
                <w:bCs/>
                <w:sz w:val="18"/>
              </w:rPr>
              <w:t xml:space="preserve"> (</w:t>
            </w:r>
            <w:r>
              <w:rPr>
                <w:rFonts w:ascii="Arial" w:hAnsi="Arial" w:cs="Arial"/>
                <w:bCs/>
                <w:sz w:val="18"/>
              </w:rPr>
              <w:t>Cell 5</w:t>
            </w:r>
            <w:r w:rsidRPr="00DF095A">
              <w:rPr>
                <w:rFonts w:ascii="Arial" w:hAnsi="Arial" w:cs="Arial"/>
                <w:bCs/>
                <w:sz w:val="18"/>
              </w:rPr>
              <w:t xml:space="preserve">) and summarize the learning outcomes. </w:t>
            </w:r>
            <w:r>
              <w:rPr>
                <w:rFonts w:ascii="Arial" w:hAnsi="Arial" w:cs="Arial"/>
                <w:bCs/>
                <w:sz w:val="18"/>
              </w:rPr>
              <w:t xml:space="preserve"> </w:t>
            </w:r>
            <w:r w:rsidRPr="00DF095A">
              <w:rPr>
                <w:rFonts w:ascii="Arial" w:hAnsi="Arial" w:cs="Arial"/>
                <w:b/>
                <w:bCs/>
                <w:sz w:val="18"/>
              </w:rPr>
              <w:t>Were all goals met?</w:t>
            </w:r>
          </w:p>
        </w:tc>
      </w:tr>
      <w:tr w:rsidR="00A50501" w:rsidRPr="004214E5" w14:paraId="01014AAF" w14:textId="77777777" w:rsidTr="00F65A6D">
        <w:trPr>
          <w:trHeight w:val="629"/>
          <w:jc w:val="center"/>
        </w:trPr>
        <w:tc>
          <w:tcPr>
            <w:tcW w:w="5000" w:type="pct"/>
            <w:tcBorders>
              <w:top w:val="single" w:sz="4" w:space="0" w:color="auto"/>
              <w:left w:val="single" w:sz="4" w:space="0" w:color="auto"/>
              <w:bottom w:val="single" w:sz="4" w:space="0" w:color="auto"/>
              <w:right w:val="single" w:sz="4" w:space="0" w:color="auto"/>
            </w:tcBorders>
          </w:tcPr>
          <w:p w14:paraId="01014AAE" w14:textId="37B077F4" w:rsidR="00A50501" w:rsidRPr="00DF095A" w:rsidRDefault="00A50501" w:rsidP="00A50501">
            <w:pPr>
              <w:pStyle w:val="NoSpacing"/>
              <w:rPr>
                <w:rFonts w:ascii="Arial" w:hAnsi="Arial" w:cs="Arial"/>
                <w:sz w:val="18"/>
                <w:szCs w:val="18"/>
              </w:rPr>
            </w:pPr>
          </w:p>
        </w:tc>
      </w:tr>
      <w:tr w:rsidR="00A50501" w:rsidRPr="004214E5" w14:paraId="01014AB1" w14:textId="77777777" w:rsidTr="00F65A6D">
        <w:trPr>
          <w:trHeight w:val="404"/>
          <w:jc w:val="center"/>
        </w:trPr>
        <w:tc>
          <w:tcPr>
            <w:tcW w:w="5000" w:type="pct"/>
            <w:tcBorders>
              <w:top w:val="single" w:sz="4" w:space="0" w:color="auto"/>
              <w:left w:val="single" w:sz="4" w:space="0" w:color="auto"/>
              <w:bottom w:val="single" w:sz="4" w:space="0" w:color="auto"/>
              <w:right w:val="single" w:sz="4" w:space="0" w:color="auto"/>
            </w:tcBorders>
            <w:shd w:val="clear" w:color="auto" w:fill="99CCFF"/>
            <w:vAlign w:val="center"/>
          </w:tcPr>
          <w:p w14:paraId="01014AB0" w14:textId="77777777" w:rsidR="00A50501" w:rsidRPr="00DF095A" w:rsidRDefault="00A50501" w:rsidP="00A50501">
            <w:pPr>
              <w:pStyle w:val="NoSpacing"/>
              <w:rPr>
                <w:rFonts w:ascii="Arial" w:hAnsi="Arial" w:cs="Arial"/>
                <w:sz w:val="18"/>
              </w:rPr>
            </w:pPr>
            <w:r>
              <w:rPr>
                <w:rFonts w:ascii="Arial" w:hAnsi="Arial" w:cs="Arial"/>
                <w:sz w:val="18"/>
              </w:rPr>
              <w:t xml:space="preserve">2.     </w:t>
            </w:r>
            <w:r w:rsidRPr="00DF095A">
              <w:rPr>
                <w:rFonts w:ascii="Arial" w:hAnsi="Arial" w:cs="Arial"/>
                <w:sz w:val="18"/>
              </w:rPr>
              <w:t>Reflect on C-2 Essential Components for Instruction.</w:t>
            </w:r>
          </w:p>
        </w:tc>
      </w:tr>
      <w:tr w:rsidR="00A50501" w:rsidRPr="004214E5" w14:paraId="01014AB3" w14:textId="77777777" w:rsidTr="00F65A6D">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1014AB2" w14:textId="77777777" w:rsidR="00A50501" w:rsidRPr="00DF095A" w:rsidRDefault="00A50501" w:rsidP="00A50501">
            <w:pPr>
              <w:pStyle w:val="NoSpacing"/>
              <w:numPr>
                <w:ilvl w:val="0"/>
                <w:numId w:val="15"/>
              </w:numPr>
              <w:rPr>
                <w:rFonts w:ascii="Arial" w:hAnsi="Arial" w:cs="Arial"/>
                <w:b/>
                <w:sz w:val="18"/>
              </w:rPr>
            </w:pPr>
            <w:r w:rsidRPr="00DF095A">
              <w:rPr>
                <w:rFonts w:ascii="Arial" w:hAnsi="Arial" w:cs="Arial"/>
                <w:b/>
                <w:bCs/>
                <w:sz w:val="18"/>
              </w:rPr>
              <w:t>C-3 Entry Level and C-9 Summative Assessment result comparison.  Discuss student progress.</w:t>
            </w:r>
          </w:p>
        </w:tc>
      </w:tr>
      <w:tr w:rsidR="00A50501" w:rsidRPr="004214E5" w14:paraId="01014AB5" w14:textId="77777777" w:rsidTr="00F65A6D">
        <w:trPr>
          <w:trHeight w:val="629"/>
          <w:jc w:val="center"/>
        </w:trPr>
        <w:tc>
          <w:tcPr>
            <w:tcW w:w="5000" w:type="pct"/>
            <w:tcBorders>
              <w:top w:val="single" w:sz="4" w:space="0" w:color="auto"/>
              <w:left w:val="single" w:sz="4" w:space="0" w:color="auto"/>
              <w:bottom w:val="single" w:sz="4" w:space="0" w:color="auto"/>
              <w:right w:val="single" w:sz="4" w:space="0" w:color="auto"/>
            </w:tcBorders>
          </w:tcPr>
          <w:p w14:paraId="01014AB4" w14:textId="07F6A050" w:rsidR="00A50501" w:rsidRPr="00DF095A" w:rsidRDefault="00A50501" w:rsidP="00A50501">
            <w:pPr>
              <w:pStyle w:val="NoSpacing"/>
              <w:rPr>
                <w:rFonts w:ascii="Arial" w:hAnsi="Arial" w:cs="Arial"/>
                <w:sz w:val="18"/>
                <w:szCs w:val="18"/>
              </w:rPr>
            </w:pPr>
          </w:p>
        </w:tc>
      </w:tr>
      <w:tr w:rsidR="00A50501" w:rsidRPr="004214E5" w14:paraId="01014AB7" w14:textId="77777777" w:rsidTr="00F65A6D">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1014AB6" w14:textId="77777777" w:rsidR="00A50501" w:rsidRPr="00DF095A" w:rsidRDefault="00A50501" w:rsidP="00A50501">
            <w:pPr>
              <w:pStyle w:val="NoSpacing"/>
              <w:numPr>
                <w:ilvl w:val="0"/>
                <w:numId w:val="15"/>
              </w:numPr>
              <w:rPr>
                <w:rFonts w:ascii="Arial" w:hAnsi="Arial" w:cs="Arial"/>
                <w:bCs/>
                <w:sz w:val="18"/>
              </w:rPr>
            </w:pPr>
            <w:r w:rsidRPr="00DF095A">
              <w:rPr>
                <w:rFonts w:ascii="Arial" w:hAnsi="Arial" w:cs="Arial"/>
                <w:b/>
                <w:bCs/>
                <w:sz w:val="18"/>
              </w:rPr>
              <w:t xml:space="preserve">Explain which instructional strategies listed in </w:t>
            </w:r>
            <w:r>
              <w:rPr>
                <w:rFonts w:ascii="Arial" w:hAnsi="Arial" w:cs="Arial"/>
                <w:b/>
                <w:bCs/>
                <w:sz w:val="18"/>
              </w:rPr>
              <w:t xml:space="preserve">your IIP Action Plan (Cells 6-9) </w:t>
            </w:r>
            <w:r w:rsidRPr="00DF095A">
              <w:rPr>
                <w:rFonts w:ascii="Arial" w:hAnsi="Arial" w:cs="Arial"/>
                <w:b/>
                <w:bCs/>
                <w:sz w:val="18"/>
              </w:rPr>
              <w:t>were most effective.</w:t>
            </w:r>
          </w:p>
        </w:tc>
      </w:tr>
      <w:tr w:rsidR="00A50501" w:rsidRPr="004214E5" w14:paraId="01014AB9" w14:textId="77777777" w:rsidTr="00F65A6D">
        <w:trPr>
          <w:trHeight w:val="728"/>
          <w:jc w:val="center"/>
        </w:trPr>
        <w:tc>
          <w:tcPr>
            <w:tcW w:w="5000" w:type="pct"/>
            <w:tcBorders>
              <w:top w:val="single" w:sz="4" w:space="0" w:color="auto"/>
              <w:left w:val="single" w:sz="4" w:space="0" w:color="auto"/>
              <w:bottom w:val="single" w:sz="4" w:space="0" w:color="auto"/>
              <w:right w:val="single" w:sz="4" w:space="0" w:color="auto"/>
            </w:tcBorders>
          </w:tcPr>
          <w:p w14:paraId="01014AB8" w14:textId="1B70DA48" w:rsidR="00A50501" w:rsidRPr="00DF095A" w:rsidRDefault="00A50501" w:rsidP="00A50501">
            <w:pPr>
              <w:pStyle w:val="NoSpacing"/>
              <w:rPr>
                <w:rFonts w:ascii="Arial" w:hAnsi="Arial" w:cs="Arial"/>
                <w:sz w:val="18"/>
                <w:szCs w:val="18"/>
              </w:rPr>
            </w:pPr>
          </w:p>
        </w:tc>
      </w:tr>
      <w:tr w:rsidR="00A50501" w:rsidRPr="004214E5" w14:paraId="01014ABB" w14:textId="77777777" w:rsidTr="00F65A6D">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1014ABA" w14:textId="77777777" w:rsidR="00A50501" w:rsidRPr="00DF095A" w:rsidRDefault="00A50501" w:rsidP="00A50501">
            <w:pPr>
              <w:pStyle w:val="NoSpacing"/>
              <w:numPr>
                <w:ilvl w:val="0"/>
                <w:numId w:val="15"/>
              </w:numPr>
              <w:rPr>
                <w:rFonts w:ascii="Arial" w:hAnsi="Arial" w:cs="Arial"/>
                <w:b/>
                <w:bCs/>
                <w:sz w:val="18"/>
              </w:rPr>
            </w:pPr>
            <w:r w:rsidRPr="00DF095A">
              <w:rPr>
                <w:rFonts w:ascii="Arial" w:hAnsi="Arial" w:cs="Arial"/>
                <w:b/>
                <w:bCs/>
                <w:sz w:val="18"/>
              </w:rPr>
              <w:t>Do assessment results lead you to consider other essential components on C-2?  Explain.</w:t>
            </w:r>
          </w:p>
        </w:tc>
      </w:tr>
      <w:tr w:rsidR="00A50501" w:rsidRPr="004214E5" w14:paraId="01014ABD" w14:textId="77777777" w:rsidTr="00F65A6D">
        <w:trPr>
          <w:trHeight w:val="683"/>
          <w:jc w:val="center"/>
        </w:trPr>
        <w:tc>
          <w:tcPr>
            <w:tcW w:w="5000" w:type="pct"/>
            <w:tcBorders>
              <w:top w:val="single" w:sz="4" w:space="0" w:color="auto"/>
              <w:left w:val="single" w:sz="4" w:space="0" w:color="auto"/>
              <w:bottom w:val="single" w:sz="4" w:space="0" w:color="auto"/>
              <w:right w:val="single" w:sz="4" w:space="0" w:color="auto"/>
            </w:tcBorders>
          </w:tcPr>
          <w:p w14:paraId="01014ABC" w14:textId="5372BEFE" w:rsidR="00A50501" w:rsidRPr="00DF095A" w:rsidRDefault="00A50501" w:rsidP="00A50501">
            <w:pPr>
              <w:pStyle w:val="NoSpacing"/>
              <w:rPr>
                <w:rFonts w:ascii="Arial" w:hAnsi="Arial" w:cs="Arial"/>
                <w:sz w:val="18"/>
                <w:szCs w:val="18"/>
              </w:rPr>
            </w:pPr>
          </w:p>
        </w:tc>
      </w:tr>
      <w:tr w:rsidR="00A50501" w:rsidRPr="00220C86" w14:paraId="01014ABF" w14:textId="77777777" w:rsidTr="00F65A6D">
        <w:trPr>
          <w:trHeight w:val="305"/>
          <w:jc w:val="center"/>
        </w:trPr>
        <w:tc>
          <w:tcPr>
            <w:tcW w:w="5000" w:type="pct"/>
            <w:tcBorders>
              <w:top w:val="single" w:sz="4" w:space="0" w:color="auto"/>
              <w:left w:val="single" w:sz="4" w:space="0" w:color="auto"/>
              <w:bottom w:val="single" w:sz="4" w:space="0" w:color="auto"/>
              <w:right w:val="single" w:sz="4" w:space="0" w:color="auto"/>
            </w:tcBorders>
            <w:shd w:val="clear" w:color="auto" w:fill="99CCFF"/>
            <w:vAlign w:val="center"/>
          </w:tcPr>
          <w:p w14:paraId="01014ABE" w14:textId="77777777" w:rsidR="00A50501" w:rsidRPr="00DF095A" w:rsidRDefault="00A50501" w:rsidP="00A50501">
            <w:pPr>
              <w:pStyle w:val="NoSpacing"/>
              <w:rPr>
                <w:rFonts w:ascii="Arial" w:hAnsi="Arial" w:cs="Arial"/>
                <w:bCs/>
                <w:sz w:val="18"/>
              </w:rPr>
            </w:pPr>
            <w:r>
              <w:rPr>
                <w:rFonts w:ascii="Arial" w:hAnsi="Arial" w:cs="Arial"/>
                <w:sz w:val="18"/>
              </w:rPr>
              <w:t xml:space="preserve">3.      </w:t>
            </w:r>
            <w:r w:rsidRPr="00DF095A">
              <w:rPr>
                <w:rFonts w:ascii="Arial" w:hAnsi="Arial" w:cs="Arial"/>
                <w:sz w:val="18"/>
              </w:rPr>
              <w:t xml:space="preserve">Based on the </w:t>
            </w:r>
            <w:r w:rsidRPr="00DF095A">
              <w:rPr>
                <w:rFonts w:ascii="Arial" w:hAnsi="Arial" w:cs="Arial"/>
                <w:b/>
                <w:sz w:val="18"/>
              </w:rPr>
              <w:t>summative assessment results of each for your three focus students</w:t>
            </w:r>
            <w:r w:rsidRPr="00DF095A">
              <w:rPr>
                <w:rFonts w:ascii="Arial" w:hAnsi="Arial" w:cs="Arial"/>
                <w:sz w:val="18"/>
              </w:rPr>
              <w:t>, complete the following questions:</w:t>
            </w:r>
          </w:p>
        </w:tc>
      </w:tr>
      <w:tr w:rsidR="00A50501" w:rsidRPr="004214E5" w14:paraId="01014AC1" w14:textId="77777777" w:rsidTr="00F65A6D">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1014AC0" w14:textId="77777777" w:rsidR="00A50501" w:rsidRPr="00DF095A" w:rsidRDefault="00A50501" w:rsidP="00A50501">
            <w:pPr>
              <w:pStyle w:val="NoSpacing"/>
              <w:rPr>
                <w:rFonts w:ascii="Arial" w:hAnsi="Arial" w:cs="Arial"/>
                <w:b/>
                <w:sz w:val="18"/>
              </w:rPr>
            </w:pPr>
            <w:r w:rsidRPr="00DF095A">
              <w:rPr>
                <w:rFonts w:ascii="Arial" w:hAnsi="Arial" w:cs="Arial"/>
                <w:b/>
                <w:sz w:val="18"/>
              </w:rPr>
              <w:t>Focus student 1: English learner</w:t>
            </w:r>
          </w:p>
        </w:tc>
      </w:tr>
      <w:tr w:rsidR="00A50501" w:rsidRPr="00220C86" w14:paraId="01014AC3" w14:textId="77777777" w:rsidTr="00F65A6D">
        <w:trPr>
          <w:trHeight w:val="449"/>
          <w:jc w:val="center"/>
        </w:trPr>
        <w:tc>
          <w:tcPr>
            <w:tcW w:w="5000" w:type="pct"/>
            <w:tcBorders>
              <w:top w:val="single" w:sz="4" w:space="0" w:color="auto"/>
              <w:left w:val="single" w:sz="4" w:space="0" w:color="auto"/>
              <w:bottom w:val="single" w:sz="4" w:space="0" w:color="F2F2F2" w:themeColor="background1" w:themeShade="F2"/>
              <w:right w:val="single" w:sz="4" w:space="0" w:color="auto"/>
            </w:tcBorders>
          </w:tcPr>
          <w:p w14:paraId="01014AC2" w14:textId="7415F102" w:rsidR="00A50501" w:rsidRPr="00DF095A" w:rsidRDefault="00A50501" w:rsidP="00A50501">
            <w:pPr>
              <w:pStyle w:val="NoSpacing"/>
              <w:numPr>
                <w:ilvl w:val="0"/>
                <w:numId w:val="16"/>
              </w:numPr>
              <w:rPr>
                <w:rFonts w:ascii="Arial" w:hAnsi="Arial" w:cs="Arial"/>
                <w:sz w:val="18"/>
              </w:rPr>
            </w:pPr>
            <w:r w:rsidRPr="00DF095A">
              <w:rPr>
                <w:rFonts w:ascii="Arial" w:hAnsi="Arial" w:cs="Arial"/>
                <w:sz w:val="18"/>
              </w:rPr>
              <w:t>What do you observe in this student’s work?</w:t>
            </w:r>
            <w:r>
              <w:rPr>
                <w:rFonts w:ascii="Arial" w:hAnsi="Arial" w:cs="Arial"/>
                <w:sz w:val="14"/>
                <w:szCs w:val="14"/>
              </w:rPr>
              <w:t xml:space="preserve"> </w:t>
            </w:r>
          </w:p>
        </w:tc>
      </w:tr>
      <w:tr w:rsidR="00A50501" w:rsidRPr="00220C86" w14:paraId="01014AC5" w14:textId="77777777" w:rsidTr="00F65A6D">
        <w:trPr>
          <w:trHeight w:val="431"/>
          <w:jc w:val="center"/>
        </w:trPr>
        <w:tc>
          <w:tcPr>
            <w:tcW w:w="5000" w:type="pct"/>
            <w:tcBorders>
              <w:top w:val="single" w:sz="4" w:space="0" w:color="F2F2F2" w:themeColor="background1" w:themeShade="F2"/>
              <w:left w:val="single" w:sz="4" w:space="0" w:color="auto"/>
              <w:bottom w:val="single" w:sz="4" w:space="0" w:color="F2F2F2" w:themeColor="background1" w:themeShade="F2"/>
              <w:right w:val="single" w:sz="4" w:space="0" w:color="auto"/>
            </w:tcBorders>
          </w:tcPr>
          <w:p w14:paraId="01014AC4" w14:textId="08CBD8A9" w:rsidR="00A50501" w:rsidRPr="00DF095A" w:rsidRDefault="00A50501" w:rsidP="00A50501">
            <w:pPr>
              <w:pStyle w:val="NoSpacing"/>
              <w:numPr>
                <w:ilvl w:val="0"/>
                <w:numId w:val="16"/>
              </w:numPr>
              <w:rPr>
                <w:rFonts w:ascii="Arial" w:hAnsi="Arial" w:cs="Arial"/>
                <w:sz w:val="18"/>
              </w:rPr>
            </w:pPr>
            <w:r w:rsidRPr="00DF095A">
              <w:rPr>
                <w:rFonts w:ascii="Arial" w:hAnsi="Arial" w:cs="Arial"/>
                <w:sz w:val="18"/>
              </w:rPr>
              <w:t xml:space="preserve">What does the student work sample tell you about the effect of the instructional strategies you used? </w:t>
            </w:r>
          </w:p>
        </w:tc>
      </w:tr>
      <w:tr w:rsidR="00A50501" w:rsidRPr="00220C86" w14:paraId="01014AC8" w14:textId="77777777" w:rsidTr="00F65A6D">
        <w:trPr>
          <w:trHeight w:val="449"/>
          <w:jc w:val="center"/>
        </w:trPr>
        <w:tc>
          <w:tcPr>
            <w:tcW w:w="5000" w:type="pct"/>
            <w:tcBorders>
              <w:top w:val="single" w:sz="4" w:space="0" w:color="F2F2F2" w:themeColor="background1" w:themeShade="F2"/>
              <w:left w:val="single" w:sz="4" w:space="0" w:color="auto"/>
              <w:bottom w:val="single" w:sz="4" w:space="0" w:color="auto"/>
              <w:right w:val="single" w:sz="4" w:space="0" w:color="auto"/>
            </w:tcBorders>
          </w:tcPr>
          <w:p w14:paraId="01014AC6" w14:textId="0F437356" w:rsidR="00A50501" w:rsidRPr="00DF095A" w:rsidRDefault="00A50501" w:rsidP="00A50501">
            <w:pPr>
              <w:pStyle w:val="NoSpacing"/>
              <w:numPr>
                <w:ilvl w:val="0"/>
                <w:numId w:val="16"/>
              </w:numPr>
              <w:rPr>
                <w:rFonts w:ascii="Arial" w:hAnsi="Arial" w:cs="Arial"/>
                <w:sz w:val="18"/>
              </w:rPr>
            </w:pPr>
            <w:r w:rsidRPr="00DF095A">
              <w:rPr>
                <w:rFonts w:ascii="Arial" w:hAnsi="Arial" w:cs="Arial"/>
                <w:sz w:val="18"/>
              </w:rPr>
              <w:t>What is the next step for this student and why?</w:t>
            </w:r>
            <w:r>
              <w:rPr>
                <w:rFonts w:ascii="Arial" w:hAnsi="Arial" w:cs="Arial"/>
                <w:sz w:val="14"/>
                <w:szCs w:val="14"/>
              </w:rPr>
              <w:t xml:space="preserve"> </w:t>
            </w:r>
          </w:p>
          <w:p w14:paraId="01014AC7" w14:textId="77777777" w:rsidR="00A50501" w:rsidRPr="00DF095A" w:rsidRDefault="00A50501" w:rsidP="00A50501">
            <w:pPr>
              <w:pStyle w:val="NoSpacing"/>
              <w:rPr>
                <w:rFonts w:ascii="Arial" w:hAnsi="Arial" w:cs="Arial"/>
                <w:sz w:val="18"/>
              </w:rPr>
            </w:pPr>
          </w:p>
        </w:tc>
      </w:tr>
      <w:tr w:rsidR="00A50501" w:rsidRPr="004214E5" w14:paraId="01014ACA" w14:textId="77777777" w:rsidTr="00F65A6D">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1014AC9" w14:textId="77777777" w:rsidR="00A50501" w:rsidRPr="00DF095A" w:rsidRDefault="00A50501" w:rsidP="00A50501">
            <w:pPr>
              <w:pStyle w:val="NoSpacing"/>
              <w:rPr>
                <w:rFonts w:ascii="Arial" w:hAnsi="Arial" w:cs="Arial"/>
                <w:b/>
                <w:sz w:val="18"/>
              </w:rPr>
            </w:pPr>
            <w:r w:rsidRPr="00DF095A">
              <w:rPr>
                <w:rFonts w:ascii="Arial" w:hAnsi="Arial" w:cs="Arial"/>
                <w:b/>
                <w:sz w:val="18"/>
              </w:rPr>
              <w:t>Focus student 2: Special populations</w:t>
            </w:r>
          </w:p>
        </w:tc>
      </w:tr>
      <w:tr w:rsidR="00A50501" w:rsidRPr="00220C86" w14:paraId="01014ACC" w14:textId="77777777" w:rsidTr="00F65A6D">
        <w:trPr>
          <w:trHeight w:val="494"/>
          <w:jc w:val="center"/>
        </w:trPr>
        <w:tc>
          <w:tcPr>
            <w:tcW w:w="5000" w:type="pct"/>
            <w:tcBorders>
              <w:top w:val="single" w:sz="4" w:space="0" w:color="auto"/>
              <w:left w:val="single" w:sz="4" w:space="0" w:color="auto"/>
              <w:bottom w:val="single" w:sz="4" w:space="0" w:color="F2F2F2" w:themeColor="background1" w:themeShade="F2"/>
              <w:right w:val="single" w:sz="4" w:space="0" w:color="auto"/>
            </w:tcBorders>
          </w:tcPr>
          <w:p w14:paraId="01014ACB" w14:textId="29AC569A" w:rsidR="00A50501" w:rsidRPr="00DF095A" w:rsidRDefault="00A50501" w:rsidP="00A50501">
            <w:pPr>
              <w:pStyle w:val="NoSpacing"/>
              <w:numPr>
                <w:ilvl w:val="0"/>
                <w:numId w:val="17"/>
              </w:numPr>
              <w:rPr>
                <w:rFonts w:ascii="Arial" w:hAnsi="Arial" w:cs="Arial"/>
                <w:sz w:val="18"/>
              </w:rPr>
            </w:pPr>
            <w:r w:rsidRPr="00DF095A">
              <w:rPr>
                <w:rFonts w:ascii="Arial" w:hAnsi="Arial" w:cs="Arial"/>
                <w:sz w:val="18"/>
              </w:rPr>
              <w:t>What do you observe in this student’s work?</w:t>
            </w:r>
            <w:r>
              <w:rPr>
                <w:rFonts w:ascii="Arial" w:hAnsi="Arial" w:cs="Arial"/>
                <w:sz w:val="14"/>
                <w:szCs w:val="14"/>
              </w:rPr>
              <w:t xml:space="preserve"> </w:t>
            </w:r>
          </w:p>
        </w:tc>
      </w:tr>
      <w:tr w:rsidR="00A50501" w:rsidRPr="00220C86" w14:paraId="01014ACE" w14:textId="77777777" w:rsidTr="00F65A6D">
        <w:trPr>
          <w:trHeight w:val="449"/>
          <w:jc w:val="center"/>
        </w:trPr>
        <w:tc>
          <w:tcPr>
            <w:tcW w:w="5000" w:type="pct"/>
            <w:tcBorders>
              <w:top w:val="single" w:sz="4" w:space="0" w:color="F2F2F2" w:themeColor="background1" w:themeShade="F2"/>
              <w:left w:val="single" w:sz="4" w:space="0" w:color="auto"/>
              <w:bottom w:val="single" w:sz="4" w:space="0" w:color="F2F2F2" w:themeColor="background1" w:themeShade="F2"/>
              <w:right w:val="single" w:sz="4" w:space="0" w:color="auto"/>
            </w:tcBorders>
          </w:tcPr>
          <w:p w14:paraId="01014ACD" w14:textId="538319CD" w:rsidR="00A50501" w:rsidRPr="00DF095A" w:rsidRDefault="00A50501" w:rsidP="00A50501">
            <w:pPr>
              <w:pStyle w:val="NoSpacing"/>
              <w:numPr>
                <w:ilvl w:val="0"/>
                <w:numId w:val="17"/>
              </w:numPr>
              <w:rPr>
                <w:rFonts w:ascii="Arial" w:hAnsi="Arial" w:cs="Arial"/>
                <w:sz w:val="18"/>
              </w:rPr>
            </w:pPr>
            <w:r w:rsidRPr="00DF095A">
              <w:rPr>
                <w:rFonts w:ascii="Arial" w:hAnsi="Arial" w:cs="Arial"/>
                <w:sz w:val="18"/>
              </w:rPr>
              <w:t xml:space="preserve">What does the student work sample tell you about the effect of the instructional strategies you used? </w:t>
            </w:r>
          </w:p>
        </w:tc>
      </w:tr>
      <w:tr w:rsidR="00A50501" w:rsidRPr="00220C86" w14:paraId="01014AD0" w14:textId="77777777" w:rsidTr="00F65A6D">
        <w:trPr>
          <w:trHeight w:val="431"/>
          <w:jc w:val="center"/>
        </w:trPr>
        <w:tc>
          <w:tcPr>
            <w:tcW w:w="5000" w:type="pct"/>
            <w:tcBorders>
              <w:top w:val="single" w:sz="4" w:space="0" w:color="F2F2F2" w:themeColor="background1" w:themeShade="F2"/>
              <w:left w:val="single" w:sz="4" w:space="0" w:color="auto"/>
              <w:bottom w:val="single" w:sz="4" w:space="0" w:color="auto"/>
              <w:right w:val="single" w:sz="4" w:space="0" w:color="auto"/>
            </w:tcBorders>
          </w:tcPr>
          <w:p w14:paraId="01014ACF" w14:textId="6781AEBA" w:rsidR="00A50501" w:rsidRPr="00DF095A" w:rsidRDefault="00A50501" w:rsidP="00A50501">
            <w:pPr>
              <w:pStyle w:val="NoSpacing"/>
              <w:numPr>
                <w:ilvl w:val="0"/>
                <w:numId w:val="17"/>
              </w:numPr>
              <w:rPr>
                <w:rFonts w:ascii="Arial" w:hAnsi="Arial" w:cs="Arial"/>
                <w:sz w:val="18"/>
              </w:rPr>
            </w:pPr>
            <w:r w:rsidRPr="00DF095A">
              <w:rPr>
                <w:rFonts w:ascii="Arial" w:hAnsi="Arial" w:cs="Arial"/>
                <w:sz w:val="18"/>
              </w:rPr>
              <w:t>What is the next step for this student and why?</w:t>
            </w:r>
            <w:r>
              <w:rPr>
                <w:rFonts w:ascii="Arial" w:hAnsi="Arial" w:cs="Arial"/>
                <w:sz w:val="14"/>
                <w:szCs w:val="14"/>
              </w:rPr>
              <w:t xml:space="preserve"> </w:t>
            </w:r>
          </w:p>
        </w:tc>
      </w:tr>
      <w:tr w:rsidR="00A50501" w:rsidRPr="004214E5" w14:paraId="01014AD2" w14:textId="77777777" w:rsidTr="00F65A6D">
        <w:trPr>
          <w:trHeight w:val="288"/>
          <w:jc w:val="center"/>
        </w:trPr>
        <w:tc>
          <w:tcPr>
            <w:tcW w:w="5000" w:type="pct"/>
            <w:tcBorders>
              <w:top w:val="single" w:sz="4" w:space="0" w:color="auto"/>
              <w:left w:val="single" w:sz="4" w:space="0" w:color="auto"/>
              <w:bottom w:val="single" w:sz="4" w:space="0" w:color="auto"/>
              <w:right w:val="single" w:sz="4" w:space="0" w:color="auto"/>
            </w:tcBorders>
            <w:shd w:val="clear" w:color="auto" w:fill="D9D9D9"/>
            <w:vAlign w:val="center"/>
          </w:tcPr>
          <w:p w14:paraId="01014AD1" w14:textId="77777777" w:rsidR="00A50501" w:rsidRPr="00DF095A" w:rsidRDefault="00A50501" w:rsidP="00A50501">
            <w:pPr>
              <w:pStyle w:val="NoSpacing"/>
              <w:rPr>
                <w:rFonts w:ascii="Arial" w:hAnsi="Arial" w:cs="Arial"/>
                <w:b/>
                <w:sz w:val="18"/>
              </w:rPr>
            </w:pPr>
            <w:r w:rsidRPr="00DF095A">
              <w:rPr>
                <w:rFonts w:ascii="Arial" w:hAnsi="Arial" w:cs="Arial"/>
                <w:b/>
                <w:sz w:val="18"/>
              </w:rPr>
              <w:t>Focus student 3: Choice</w:t>
            </w:r>
          </w:p>
        </w:tc>
      </w:tr>
      <w:tr w:rsidR="00A50501" w:rsidRPr="00220C86" w14:paraId="01014AD4" w14:textId="77777777" w:rsidTr="00F65A6D">
        <w:trPr>
          <w:trHeight w:val="449"/>
          <w:jc w:val="center"/>
        </w:trPr>
        <w:tc>
          <w:tcPr>
            <w:tcW w:w="5000" w:type="pct"/>
            <w:tcBorders>
              <w:top w:val="single" w:sz="4" w:space="0" w:color="auto"/>
              <w:left w:val="single" w:sz="4" w:space="0" w:color="auto"/>
              <w:bottom w:val="single" w:sz="4" w:space="0" w:color="F2F2F2" w:themeColor="background1" w:themeShade="F2"/>
              <w:right w:val="single" w:sz="4" w:space="0" w:color="auto"/>
            </w:tcBorders>
          </w:tcPr>
          <w:p w14:paraId="01014AD3" w14:textId="75190CEE" w:rsidR="00A50501" w:rsidRPr="00DF095A" w:rsidRDefault="00A50501" w:rsidP="00A50501">
            <w:pPr>
              <w:pStyle w:val="NoSpacing"/>
              <w:numPr>
                <w:ilvl w:val="0"/>
                <w:numId w:val="18"/>
              </w:numPr>
              <w:rPr>
                <w:rFonts w:ascii="Arial" w:hAnsi="Arial" w:cs="Arial"/>
                <w:sz w:val="18"/>
              </w:rPr>
            </w:pPr>
            <w:r w:rsidRPr="00DF095A">
              <w:rPr>
                <w:rFonts w:ascii="Arial" w:hAnsi="Arial" w:cs="Arial"/>
                <w:sz w:val="18"/>
              </w:rPr>
              <w:t>What do you observe in this student’s work?</w:t>
            </w:r>
            <w:r>
              <w:rPr>
                <w:rFonts w:ascii="Arial" w:hAnsi="Arial" w:cs="Arial"/>
                <w:sz w:val="14"/>
                <w:szCs w:val="14"/>
              </w:rPr>
              <w:t xml:space="preserve"> </w:t>
            </w:r>
          </w:p>
        </w:tc>
      </w:tr>
      <w:tr w:rsidR="00A50501" w:rsidRPr="00220C86" w14:paraId="01014AD6" w14:textId="77777777" w:rsidTr="00F65A6D">
        <w:trPr>
          <w:trHeight w:val="449"/>
          <w:jc w:val="center"/>
        </w:trPr>
        <w:tc>
          <w:tcPr>
            <w:tcW w:w="5000" w:type="pct"/>
            <w:tcBorders>
              <w:top w:val="single" w:sz="4" w:space="0" w:color="F2F2F2" w:themeColor="background1" w:themeShade="F2"/>
              <w:left w:val="single" w:sz="4" w:space="0" w:color="auto"/>
              <w:bottom w:val="single" w:sz="4" w:space="0" w:color="F2F2F2" w:themeColor="background1" w:themeShade="F2"/>
              <w:right w:val="single" w:sz="4" w:space="0" w:color="auto"/>
            </w:tcBorders>
          </w:tcPr>
          <w:p w14:paraId="01014AD5" w14:textId="5D11EDDC" w:rsidR="00A50501" w:rsidRPr="00DF095A" w:rsidRDefault="00A50501" w:rsidP="00A50501">
            <w:pPr>
              <w:pStyle w:val="NoSpacing"/>
              <w:numPr>
                <w:ilvl w:val="0"/>
                <w:numId w:val="18"/>
              </w:numPr>
              <w:rPr>
                <w:rFonts w:ascii="Arial" w:hAnsi="Arial" w:cs="Arial"/>
                <w:sz w:val="18"/>
              </w:rPr>
            </w:pPr>
            <w:r w:rsidRPr="00DF095A">
              <w:rPr>
                <w:rFonts w:ascii="Arial" w:hAnsi="Arial" w:cs="Arial"/>
                <w:sz w:val="18"/>
              </w:rPr>
              <w:t xml:space="preserve">What does the student work sample tell you about the effect of the instructional strategies you used? </w:t>
            </w:r>
          </w:p>
        </w:tc>
      </w:tr>
      <w:tr w:rsidR="00A50501" w:rsidRPr="00220C86" w14:paraId="01014AD8" w14:textId="77777777" w:rsidTr="00F65A6D">
        <w:trPr>
          <w:trHeight w:val="521"/>
          <w:jc w:val="center"/>
        </w:trPr>
        <w:tc>
          <w:tcPr>
            <w:tcW w:w="5000" w:type="pct"/>
            <w:tcBorders>
              <w:top w:val="single" w:sz="4" w:space="0" w:color="F2F2F2" w:themeColor="background1" w:themeShade="F2"/>
              <w:left w:val="single" w:sz="4" w:space="0" w:color="auto"/>
              <w:bottom w:val="single" w:sz="4" w:space="0" w:color="auto"/>
              <w:right w:val="single" w:sz="4" w:space="0" w:color="auto"/>
            </w:tcBorders>
          </w:tcPr>
          <w:p w14:paraId="01014AD7" w14:textId="13DF043D" w:rsidR="00A50501" w:rsidRPr="00DF095A" w:rsidRDefault="00A50501" w:rsidP="00A50501">
            <w:pPr>
              <w:pStyle w:val="NoSpacing"/>
              <w:numPr>
                <w:ilvl w:val="0"/>
                <w:numId w:val="18"/>
              </w:numPr>
              <w:rPr>
                <w:rFonts w:ascii="Arial" w:hAnsi="Arial" w:cs="Arial"/>
                <w:sz w:val="18"/>
              </w:rPr>
            </w:pPr>
            <w:r w:rsidRPr="00DF095A">
              <w:rPr>
                <w:rFonts w:ascii="Arial" w:hAnsi="Arial" w:cs="Arial"/>
                <w:sz w:val="18"/>
              </w:rPr>
              <w:t>What is the next step for this student and why?</w:t>
            </w:r>
            <w:r>
              <w:rPr>
                <w:rFonts w:ascii="Arial" w:hAnsi="Arial" w:cs="Arial"/>
                <w:sz w:val="14"/>
                <w:szCs w:val="14"/>
              </w:rPr>
              <w:t xml:space="preserve"> </w:t>
            </w:r>
          </w:p>
        </w:tc>
      </w:tr>
    </w:tbl>
    <w:p w14:paraId="01014AD9" w14:textId="77777777" w:rsidR="00A50501" w:rsidRDefault="00A50501" w:rsidP="00A50501">
      <w:pPr>
        <w:pStyle w:val="NoSpacing"/>
      </w:pPr>
    </w:p>
    <w:p w14:paraId="01014ADA" w14:textId="2C73F7DA" w:rsidR="00BF404E" w:rsidRPr="00A50501" w:rsidRDefault="00BF404E" w:rsidP="00220B65">
      <w:pPr>
        <w:spacing w:after="0" w:line="240" w:lineRule="auto"/>
        <w:rPr>
          <w:rFonts w:ascii="Arial" w:hAnsi="Arial"/>
          <w:spacing w:val="-6"/>
        </w:rPr>
      </w:pPr>
    </w:p>
    <w:sectPr w:rsidR="00BF404E" w:rsidRPr="00A50501" w:rsidSect="00A50501">
      <w:pgSz w:w="12240" w:h="15840" w:code="1"/>
      <w:pgMar w:top="720" w:right="446" w:bottom="720" w:left="720" w:header="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BA9D21" w14:textId="77777777" w:rsidR="00C67FC6" w:rsidRDefault="00C67FC6" w:rsidP="00DC5CCE">
      <w:pPr>
        <w:spacing w:after="0" w:line="240" w:lineRule="auto"/>
      </w:pPr>
      <w:r>
        <w:separator/>
      </w:r>
    </w:p>
  </w:endnote>
  <w:endnote w:type="continuationSeparator" w:id="0">
    <w:p w14:paraId="3E960455" w14:textId="77777777" w:rsidR="00C67FC6" w:rsidRDefault="00C67FC6" w:rsidP="00DC5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4AE5" w14:textId="77777777" w:rsidR="00DC5CCE" w:rsidRDefault="00DC5CCE">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68</w:t>
    </w:r>
    <w:r>
      <w:rPr>
        <w:rStyle w:val="PageNumber"/>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4AE6" w14:textId="77777777" w:rsidR="00DC5CCE" w:rsidRPr="00DC5CCE" w:rsidRDefault="00DC5CCE" w:rsidP="00DC5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A6DD5" w14:textId="77777777" w:rsidR="00C67FC6" w:rsidRDefault="00C67FC6" w:rsidP="00DC5CCE">
      <w:pPr>
        <w:spacing w:after="0" w:line="240" w:lineRule="auto"/>
      </w:pPr>
      <w:r>
        <w:separator/>
      </w:r>
    </w:p>
  </w:footnote>
  <w:footnote w:type="continuationSeparator" w:id="0">
    <w:p w14:paraId="34625298" w14:textId="77777777" w:rsidR="00C67FC6" w:rsidRDefault="00C67FC6" w:rsidP="00DC5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4AE3" w14:textId="77777777" w:rsidR="00DC5CCE" w:rsidRDefault="00C67FC6">
    <w:pPr>
      <w:keepNext/>
      <w:keepLines/>
      <w:tabs>
        <w:tab w:val="left" w:pos="8458"/>
      </w:tabs>
      <w:rPr>
        <w:rFonts w:ascii="Arial" w:hAnsi="Arial"/>
      </w:rPr>
    </w:pPr>
    <w:r>
      <w:rPr>
        <w:rFonts w:ascii="Tahoma" w:hAnsi="Tahoma"/>
        <w:noProof/>
        <w:sz w:val="20"/>
      </w:rPr>
      <w:pict w14:anchorId="01014A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8" type="#_x0000_t136" style="position:absolute;margin-left:0;margin-top:0;width:670.85pt;height:49.65pt;z-index:251682816"/>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4AE4" w14:textId="77777777" w:rsidR="00DC5CCE" w:rsidRPr="00C01370" w:rsidRDefault="00C67FC6" w:rsidP="00C01370">
    <w:pPr>
      <w:pStyle w:val="Header"/>
      <w:rPr>
        <w:sz w:val="2"/>
      </w:rPr>
    </w:pPr>
    <w:r>
      <w:rPr>
        <w:noProof/>
      </w:rPr>
      <w:pict w14:anchorId="01014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9" type="#_x0000_t136" style="position:absolute;margin-left:0;margin-top:0;width:670.85pt;height:49.65pt;z-index:251683840"/>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14AE7" w14:textId="77777777" w:rsidR="00DC5CCE" w:rsidRDefault="00C67FC6">
    <w:pPr>
      <w:pStyle w:val="Header"/>
    </w:pPr>
    <w:r>
      <w:rPr>
        <w:noProof/>
      </w:rPr>
      <w:pict w14:anchorId="01014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7" type="#_x0000_t136" style="position:absolute;margin-left:0;margin-top:0;width:670.85pt;height:49.65pt;z-index:251681792"/>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3533"/>
    <w:multiLevelType w:val="hybridMultilevel"/>
    <w:tmpl w:val="38C8E1F2"/>
    <w:lvl w:ilvl="0" w:tplc="04090019">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70B"/>
    <w:multiLevelType w:val="hybridMultilevel"/>
    <w:tmpl w:val="1C343D1C"/>
    <w:lvl w:ilvl="0" w:tplc="A7389A36">
      <w:start w:val="1"/>
      <w:numFmt w:val="bullet"/>
      <w:lvlText w:val=""/>
      <w:lvlJc w:val="left"/>
      <w:pPr>
        <w:ind w:left="720" w:hanging="360"/>
      </w:pPr>
      <w:rPr>
        <w:rFonts w:ascii="Symbol" w:hAnsi="Symbol" w:hint="default"/>
      </w:rPr>
    </w:lvl>
    <w:lvl w:ilvl="1" w:tplc="78641088" w:tentative="1">
      <w:start w:val="1"/>
      <w:numFmt w:val="bullet"/>
      <w:lvlText w:val="o"/>
      <w:lvlJc w:val="left"/>
      <w:pPr>
        <w:ind w:left="1440" w:hanging="360"/>
      </w:pPr>
      <w:rPr>
        <w:rFonts w:ascii="Courier New" w:hAnsi="Courier New" w:hint="default"/>
      </w:rPr>
    </w:lvl>
    <w:lvl w:ilvl="2" w:tplc="87681D06" w:tentative="1">
      <w:start w:val="1"/>
      <w:numFmt w:val="bullet"/>
      <w:lvlText w:val=""/>
      <w:lvlJc w:val="left"/>
      <w:pPr>
        <w:ind w:left="2160" w:hanging="360"/>
      </w:pPr>
      <w:rPr>
        <w:rFonts w:ascii="Wingdings" w:hAnsi="Wingdings" w:hint="default"/>
      </w:rPr>
    </w:lvl>
    <w:lvl w:ilvl="3" w:tplc="BBFE9492" w:tentative="1">
      <w:start w:val="1"/>
      <w:numFmt w:val="bullet"/>
      <w:lvlText w:val=""/>
      <w:lvlJc w:val="left"/>
      <w:pPr>
        <w:ind w:left="2880" w:hanging="360"/>
      </w:pPr>
      <w:rPr>
        <w:rFonts w:ascii="Symbol" w:hAnsi="Symbol" w:hint="default"/>
      </w:rPr>
    </w:lvl>
    <w:lvl w:ilvl="4" w:tplc="3B42DB5C" w:tentative="1">
      <w:start w:val="1"/>
      <w:numFmt w:val="bullet"/>
      <w:lvlText w:val="o"/>
      <w:lvlJc w:val="left"/>
      <w:pPr>
        <w:ind w:left="3600" w:hanging="360"/>
      </w:pPr>
      <w:rPr>
        <w:rFonts w:ascii="Courier New" w:hAnsi="Courier New" w:hint="default"/>
      </w:rPr>
    </w:lvl>
    <w:lvl w:ilvl="5" w:tplc="1BCA8DC8" w:tentative="1">
      <w:start w:val="1"/>
      <w:numFmt w:val="bullet"/>
      <w:lvlText w:val=""/>
      <w:lvlJc w:val="left"/>
      <w:pPr>
        <w:ind w:left="4320" w:hanging="360"/>
      </w:pPr>
      <w:rPr>
        <w:rFonts w:ascii="Wingdings" w:hAnsi="Wingdings" w:hint="default"/>
      </w:rPr>
    </w:lvl>
    <w:lvl w:ilvl="6" w:tplc="D34CC4A8" w:tentative="1">
      <w:start w:val="1"/>
      <w:numFmt w:val="bullet"/>
      <w:lvlText w:val=""/>
      <w:lvlJc w:val="left"/>
      <w:pPr>
        <w:ind w:left="5040" w:hanging="360"/>
      </w:pPr>
      <w:rPr>
        <w:rFonts w:ascii="Symbol" w:hAnsi="Symbol" w:hint="default"/>
      </w:rPr>
    </w:lvl>
    <w:lvl w:ilvl="7" w:tplc="F2BCA9C8" w:tentative="1">
      <w:start w:val="1"/>
      <w:numFmt w:val="bullet"/>
      <w:lvlText w:val="o"/>
      <w:lvlJc w:val="left"/>
      <w:pPr>
        <w:ind w:left="5760" w:hanging="360"/>
      </w:pPr>
      <w:rPr>
        <w:rFonts w:ascii="Courier New" w:hAnsi="Courier New" w:hint="default"/>
      </w:rPr>
    </w:lvl>
    <w:lvl w:ilvl="8" w:tplc="D45A0A44" w:tentative="1">
      <w:start w:val="1"/>
      <w:numFmt w:val="bullet"/>
      <w:lvlText w:val=""/>
      <w:lvlJc w:val="left"/>
      <w:pPr>
        <w:ind w:left="6480" w:hanging="360"/>
      </w:pPr>
      <w:rPr>
        <w:rFonts w:ascii="Wingdings" w:hAnsi="Wingdings" w:hint="default"/>
      </w:rPr>
    </w:lvl>
  </w:abstractNum>
  <w:abstractNum w:abstractNumId="2">
    <w:nsid w:val="03EA69E8"/>
    <w:multiLevelType w:val="hybridMultilevel"/>
    <w:tmpl w:val="A5D8D2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58577BC"/>
    <w:multiLevelType w:val="hybridMultilevel"/>
    <w:tmpl w:val="38C8E1F2"/>
    <w:lvl w:ilvl="0" w:tplc="04090019">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0561F1"/>
    <w:multiLevelType w:val="hybridMultilevel"/>
    <w:tmpl w:val="D870B8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02050D"/>
    <w:multiLevelType w:val="hybridMultilevel"/>
    <w:tmpl w:val="BAB68F6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CF04CF"/>
    <w:multiLevelType w:val="hybridMultilevel"/>
    <w:tmpl w:val="93A21424"/>
    <w:lvl w:ilvl="0" w:tplc="282CAED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7313E5"/>
    <w:multiLevelType w:val="hybridMultilevel"/>
    <w:tmpl w:val="CB0E5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820A1"/>
    <w:multiLevelType w:val="hybridMultilevel"/>
    <w:tmpl w:val="E85EE5B2"/>
    <w:lvl w:ilvl="0" w:tplc="04090001">
      <w:start w:val="1"/>
      <w:numFmt w:val="bullet"/>
      <w:lvlText w:val=""/>
      <w:lvlJc w:val="left"/>
      <w:pPr>
        <w:tabs>
          <w:tab w:val="num" w:pos="360"/>
        </w:tabs>
        <w:ind w:left="36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42767575"/>
    <w:multiLevelType w:val="hybridMultilevel"/>
    <w:tmpl w:val="9A32F0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F271FD"/>
    <w:multiLevelType w:val="hybridMultilevel"/>
    <w:tmpl w:val="102CE5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9E1D39"/>
    <w:multiLevelType w:val="hybridMultilevel"/>
    <w:tmpl w:val="30E63AD8"/>
    <w:lvl w:ilvl="0" w:tplc="9E2EEB08">
      <w:start w:val="1"/>
      <w:numFmt w:val="upperRoman"/>
      <w:pStyle w:val="Heading2"/>
      <w:lvlText w:val="%1."/>
      <w:lvlJc w:val="right"/>
      <w:pPr>
        <w:tabs>
          <w:tab w:val="num" w:pos="720"/>
        </w:tabs>
        <w:ind w:left="720" w:hanging="180"/>
      </w:pPr>
    </w:lvl>
    <w:lvl w:ilvl="1" w:tplc="4C70DE04">
      <w:start w:val="1"/>
      <w:numFmt w:val="bullet"/>
      <w:lvlText w:val=""/>
      <w:lvlJc w:val="left"/>
      <w:pPr>
        <w:tabs>
          <w:tab w:val="num" w:pos="1440"/>
        </w:tabs>
        <w:ind w:left="1440" w:hanging="360"/>
      </w:pPr>
      <w:rPr>
        <w:rFonts w:ascii="Symbol" w:hAnsi="Symbol" w:hint="default"/>
      </w:rPr>
    </w:lvl>
    <w:lvl w:ilvl="2" w:tplc="FC1ED274" w:tentative="1">
      <w:start w:val="1"/>
      <w:numFmt w:val="lowerRoman"/>
      <w:lvlText w:val="%3."/>
      <w:lvlJc w:val="right"/>
      <w:pPr>
        <w:tabs>
          <w:tab w:val="num" w:pos="2160"/>
        </w:tabs>
        <w:ind w:left="2160" w:hanging="180"/>
      </w:pPr>
    </w:lvl>
    <w:lvl w:ilvl="3" w:tplc="290E55E4" w:tentative="1">
      <w:start w:val="1"/>
      <w:numFmt w:val="decimal"/>
      <w:lvlText w:val="%4."/>
      <w:lvlJc w:val="left"/>
      <w:pPr>
        <w:tabs>
          <w:tab w:val="num" w:pos="2880"/>
        </w:tabs>
        <w:ind w:left="2880" w:hanging="360"/>
      </w:pPr>
    </w:lvl>
    <w:lvl w:ilvl="4" w:tplc="8982D124" w:tentative="1">
      <w:start w:val="1"/>
      <w:numFmt w:val="lowerLetter"/>
      <w:lvlText w:val="%5."/>
      <w:lvlJc w:val="left"/>
      <w:pPr>
        <w:tabs>
          <w:tab w:val="num" w:pos="3600"/>
        </w:tabs>
        <w:ind w:left="3600" w:hanging="360"/>
      </w:pPr>
    </w:lvl>
    <w:lvl w:ilvl="5" w:tplc="E822FEC2" w:tentative="1">
      <w:start w:val="1"/>
      <w:numFmt w:val="lowerRoman"/>
      <w:lvlText w:val="%6."/>
      <w:lvlJc w:val="right"/>
      <w:pPr>
        <w:tabs>
          <w:tab w:val="num" w:pos="4320"/>
        </w:tabs>
        <w:ind w:left="4320" w:hanging="180"/>
      </w:pPr>
    </w:lvl>
    <w:lvl w:ilvl="6" w:tplc="08B44F50" w:tentative="1">
      <w:start w:val="1"/>
      <w:numFmt w:val="decimal"/>
      <w:lvlText w:val="%7."/>
      <w:lvlJc w:val="left"/>
      <w:pPr>
        <w:tabs>
          <w:tab w:val="num" w:pos="5040"/>
        </w:tabs>
        <w:ind w:left="5040" w:hanging="360"/>
      </w:pPr>
    </w:lvl>
    <w:lvl w:ilvl="7" w:tplc="3A72825C" w:tentative="1">
      <w:start w:val="1"/>
      <w:numFmt w:val="lowerLetter"/>
      <w:lvlText w:val="%8."/>
      <w:lvlJc w:val="left"/>
      <w:pPr>
        <w:tabs>
          <w:tab w:val="num" w:pos="5760"/>
        </w:tabs>
        <w:ind w:left="5760" w:hanging="360"/>
      </w:pPr>
    </w:lvl>
    <w:lvl w:ilvl="8" w:tplc="A2BC989E" w:tentative="1">
      <w:start w:val="1"/>
      <w:numFmt w:val="lowerRoman"/>
      <w:lvlText w:val="%9."/>
      <w:lvlJc w:val="right"/>
      <w:pPr>
        <w:tabs>
          <w:tab w:val="num" w:pos="6480"/>
        </w:tabs>
        <w:ind w:left="6480" w:hanging="180"/>
      </w:pPr>
    </w:lvl>
  </w:abstractNum>
  <w:abstractNum w:abstractNumId="12">
    <w:nsid w:val="5AB10273"/>
    <w:multiLevelType w:val="hybridMultilevel"/>
    <w:tmpl w:val="000AD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FE9454B"/>
    <w:multiLevelType w:val="hybridMultilevel"/>
    <w:tmpl w:val="38C8E1F2"/>
    <w:lvl w:ilvl="0" w:tplc="04090019">
      <w:start w:val="1"/>
      <w:numFmt w:val="lowerLetter"/>
      <w:lvlText w:val="%1."/>
      <w:lvlJc w:val="left"/>
      <w:pPr>
        <w:ind w:left="720" w:hanging="360"/>
      </w:pPr>
      <w:rPr>
        <w:rFonts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10D88"/>
    <w:multiLevelType w:val="hybridMultilevel"/>
    <w:tmpl w:val="7466E558"/>
    <w:lvl w:ilvl="0" w:tplc="04090001">
      <w:start w:val="1"/>
      <w:numFmt w:val="bullet"/>
      <w:lvlText w:val=""/>
      <w:lvlJc w:val="left"/>
      <w:pPr>
        <w:tabs>
          <w:tab w:val="num" w:pos="360"/>
        </w:tabs>
        <w:ind w:left="36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1E07A2F"/>
    <w:multiLevelType w:val="hybridMultilevel"/>
    <w:tmpl w:val="6186A908"/>
    <w:lvl w:ilvl="0" w:tplc="04090001">
      <w:start w:val="1"/>
      <w:numFmt w:val="bullet"/>
      <w:lvlText w:val=""/>
      <w:lvlJc w:val="left"/>
      <w:pPr>
        <w:tabs>
          <w:tab w:val="num" w:pos="360"/>
        </w:tabs>
        <w:ind w:left="360" w:hanging="360"/>
      </w:pPr>
      <w:rPr>
        <w:rFonts w:ascii="Symbol" w:hAnsi="Symbol" w:hint="default"/>
        <w:b w:val="0"/>
        <w:i w:val="0"/>
        <w:color w:val="000000"/>
        <w:sz w:val="16"/>
        <w:szCs w:val="16"/>
      </w:rPr>
    </w:lvl>
    <w:lvl w:ilvl="1" w:tplc="04090003">
      <w:start w:val="1"/>
      <w:numFmt w:val="bullet"/>
      <w:lvlText w:val="o"/>
      <w:lvlJc w:val="left"/>
      <w:pPr>
        <w:tabs>
          <w:tab w:val="num" w:pos="1692"/>
        </w:tabs>
        <w:ind w:left="1692" w:hanging="360"/>
      </w:pPr>
      <w:rPr>
        <w:rFonts w:ascii="Courier New" w:hAnsi="Courier New" w:hint="default"/>
        <w:sz w:val="24"/>
      </w:rPr>
    </w:lvl>
    <w:lvl w:ilvl="2" w:tplc="04090005">
      <w:start w:val="1"/>
      <w:numFmt w:val="bullet"/>
      <w:lvlText w:val=""/>
      <w:lvlJc w:val="left"/>
      <w:pPr>
        <w:tabs>
          <w:tab w:val="num" w:pos="2412"/>
        </w:tabs>
        <w:ind w:left="2412" w:hanging="360"/>
      </w:pPr>
      <w:rPr>
        <w:rFonts w:ascii="Wingdings" w:hAnsi="Wingdings" w:hint="default"/>
        <w:sz w:val="24"/>
      </w:rPr>
    </w:lvl>
    <w:lvl w:ilvl="3" w:tplc="04090001" w:tentative="1">
      <w:start w:val="1"/>
      <w:numFmt w:val="bullet"/>
      <w:lvlText w:val=""/>
      <w:lvlJc w:val="left"/>
      <w:pPr>
        <w:tabs>
          <w:tab w:val="num" w:pos="3132"/>
        </w:tabs>
        <w:ind w:left="3132" w:hanging="360"/>
      </w:pPr>
      <w:rPr>
        <w:rFonts w:ascii="Symbol" w:hAnsi="Symbol" w:hint="default"/>
      </w:rPr>
    </w:lvl>
    <w:lvl w:ilvl="4" w:tplc="04090003" w:tentative="1">
      <w:start w:val="1"/>
      <w:numFmt w:val="bullet"/>
      <w:lvlText w:val="o"/>
      <w:lvlJc w:val="left"/>
      <w:pPr>
        <w:tabs>
          <w:tab w:val="num" w:pos="3852"/>
        </w:tabs>
        <w:ind w:left="3852" w:hanging="360"/>
      </w:pPr>
      <w:rPr>
        <w:rFonts w:ascii="Courier New" w:hAnsi="Courier New" w:cs="Wingdings" w:hint="default"/>
      </w:rPr>
    </w:lvl>
    <w:lvl w:ilvl="5" w:tplc="04090005" w:tentative="1">
      <w:start w:val="1"/>
      <w:numFmt w:val="bullet"/>
      <w:lvlText w:val=""/>
      <w:lvlJc w:val="left"/>
      <w:pPr>
        <w:tabs>
          <w:tab w:val="num" w:pos="4572"/>
        </w:tabs>
        <w:ind w:left="4572" w:hanging="360"/>
      </w:pPr>
      <w:rPr>
        <w:rFonts w:ascii="Wingdings" w:hAnsi="Wingdings" w:hint="default"/>
      </w:rPr>
    </w:lvl>
    <w:lvl w:ilvl="6" w:tplc="04090001" w:tentative="1">
      <w:start w:val="1"/>
      <w:numFmt w:val="bullet"/>
      <w:lvlText w:val=""/>
      <w:lvlJc w:val="left"/>
      <w:pPr>
        <w:tabs>
          <w:tab w:val="num" w:pos="5292"/>
        </w:tabs>
        <w:ind w:left="5292" w:hanging="360"/>
      </w:pPr>
      <w:rPr>
        <w:rFonts w:ascii="Symbol" w:hAnsi="Symbol" w:hint="default"/>
      </w:rPr>
    </w:lvl>
    <w:lvl w:ilvl="7" w:tplc="04090003" w:tentative="1">
      <w:start w:val="1"/>
      <w:numFmt w:val="bullet"/>
      <w:lvlText w:val="o"/>
      <w:lvlJc w:val="left"/>
      <w:pPr>
        <w:tabs>
          <w:tab w:val="num" w:pos="6012"/>
        </w:tabs>
        <w:ind w:left="6012" w:hanging="360"/>
      </w:pPr>
      <w:rPr>
        <w:rFonts w:ascii="Courier New" w:hAnsi="Courier New" w:cs="Wingdings" w:hint="default"/>
      </w:rPr>
    </w:lvl>
    <w:lvl w:ilvl="8" w:tplc="04090005" w:tentative="1">
      <w:start w:val="1"/>
      <w:numFmt w:val="bullet"/>
      <w:lvlText w:val=""/>
      <w:lvlJc w:val="left"/>
      <w:pPr>
        <w:tabs>
          <w:tab w:val="num" w:pos="6732"/>
        </w:tabs>
        <w:ind w:left="6732" w:hanging="360"/>
      </w:pPr>
      <w:rPr>
        <w:rFonts w:ascii="Wingdings" w:hAnsi="Wingdings" w:hint="default"/>
      </w:rPr>
    </w:lvl>
  </w:abstractNum>
  <w:abstractNum w:abstractNumId="16">
    <w:nsid w:val="76963A4B"/>
    <w:multiLevelType w:val="hybridMultilevel"/>
    <w:tmpl w:val="2284A55C"/>
    <w:lvl w:ilvl="0" w:tplc="04090001">
      <w:start w:val="1"/>
      <w:numFmt w:val="bullet"/>
      <w:lvlText w:val=""/>
      <w:lvlJc w:val="left"/>
      <w:pPr>
        <w:tabs>
          <w:tab w:val="num" w:pos="1080"/>
        </w:tabs>
        <w:ind w:left="1080" w:hanging="360"/>
      </w:pPr>
      <w:rPr>
        <w:rFonts w:ascii="Wingdings" w:hAnsi="Wingdings" w:hint="default"/>
        <w:sz w:val="24"/>
        <w:szCs w:val="24"/>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nsid w:val="77F53CC8"/>
    <w:multiLevelType w:val="hybridMultilevel"/>
    <w:tmpl w:val="1B34103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5"/>
  </w:num>
  <w:num w:numId="4">
    <w:abstractNumId w:val="2"/>
  </w:num>
  <w:num w:numId="5">
    <w:abstractNumId w:val="7"/>
  </w:num>
  <w:num w:numId="6">
    <w:abstractNumId w:val="17"/>
  </w:num>
  <w:num w:numId="7">
    <w:abstractNumId w:val="9"/>
  </w:num>
  <w:num w:numId="8">
    <w:abstractNumId w:val="1"/>
  </w:num>
  <w:num w:numId="9">
    <w:abstractNumId w:val="13"/>
  </w:num>
  <w:num w:numId="10">
    <w:abstractNumId w:val="3"/>
  </w:num>
  <w:num w:numId="11">
    <w:abstractNumId w:val="0"/>
  </w:num>
  <w:num w:numId="12">
    <w:abstractNumId w:val="14"/>
  </w:num>
  <w:num w:numId="13">
    <w:abstractNumId w:val="16"/>
  </w:num>
  <w:num w:numId="14">
    <w:abstractNumId w:val="12"/>
  </w:num>
  <w:num w:numId="15">
    <w:abstractNumId w:val="6"/>
  </w:num>
  <w:num w:numId="16">
    <w:abstractNumId w:val="5"/>
  </w:num>
  <w:num w:numId="17">
    <w:abstractNumId w:val="4"/>
  </w:num>
  <w:num w:numId="18">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7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4406"/>
    <w:rsid w:val="00013DF9"/>
    <w:rsid w:val="001A6B14"/>
    <w:rsid w:val="001D3ADA"/>
    <w:rsid w:val="00220B65"/>
    <w:rsid w:val="002A4229"/>
    <w:rsid w:val="00321F8E"/>
    <w:rsid w:val="0033700D"/>
    <w:rsid w:val="00360456"/>
    <w:rsid w:val="005672C4"/>
    <w:rsid w:val="005737F5"/>
    <w:rsid w:val="0063094C"/>
    <w:rsid w:val="0067238A"/>
    <w:rsid w:val="006C0716"/>
    <w:rsid w:val="006D5044"/>
    <w:rsid w:val="007E3937"/>
    <w:rsid w:val="00834406"/>
    <w:rsid w:val="008F58C1"/>
    <w:rsid w:val="00926B8B"/>
    <w:rsid w:val="00A50501"/>
    <w:rsid w:val="00A74B70"/>
    <w:rsid w:val="00A75AFF"/>
    <w:rsid w:val="00AC08F7"/>
    <w:rsid w:val="00BB355B"/>
    <w:rsid w:val="00BB7B5F"/>
    <w:rsid w:val="00BF404E"/>
    <w:rsid w:val="00C51761"/>
    <w:rsid w:val="00C67FC6"/>
    <w:rsid w:val="00CD5BD6"/>
    <w:rsid w:val="00CF70C9"/>
    <w:rsid w:val="00DA38A8"/>
    <w:rsid w:val="00DB431E"/>
    <w:rsid w:val="00DC5CCE"/>
    <w:rsid w:val="00DD1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1"/>
    </o:shapelayout>
  </w:shapeDefaults>
  <w:decimalSymbol w:val="."/>
  <w:listSeparator w:val=","/>
  <w14:docId w14:val="01014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qFormat/>
    <w:rsid w:val="00834406"/>
    <w:pPr>
      <w:keepNext/>
      <w:tabs>
        <w:tab w:val="left" w:pos="270"/>
      </w:tabs>
      <w:spacing w:after="0" w:line="240" w:lineRule="auto"/>
      <w:ind w:left="540"/>
      <w:outlineLvl w:val="0"/>
    </w:pPr>
    <w:rPr>
      <w:rFonts w:ascii="Arial" w:eastAsia="Times New Roman" w:hAnsi="Arial"/>
      <w:b/>
      <w:sz w:val="24"/>
      <w:szCs w:val="24"/>
    </w:rPr>
  </w:style>
  <w:style w:type="paragraph" w:styleId="Heading2">
    <w:name w:val="heading 2"/>
    <w:basedOn w:val="Normal"/>
    <w:next w:val="Normal"/>
    <w:link w:val="Heading2Char"/>
    <w:qFormat/>
    <w:rsid w:val="00834406"/>
    <w:pPr>
      <w:keepNext/>
      <w:numPr>
        <w:numId w:val="1"/>
      </w:numPr>
      <w:tabs>
        <w:tab w:val="clear" w:pos="720"/>
        <w:tab w:val="num" w:pos="240"/>
      </w:tabs>
      <w:spacing w:after="0" w:line="240" w:lineRule="auto"/>
      <w:ind w:left="324" w:hanging="18"/>
      <w:outlineLvl w:val="1"/>
    </w:pPr>
    <w:rPr>
      <w:rFonts w:ascii="Tahoma" w:eastAsia="Times New Roman" w:hAnsi="Tahoma"/>
      <w:b/>
      <w:sz w:val="24"/>
      <w:szCs w:val="32"/>
    </w:rPr>
  </w:style>
  <w:style w:type="paragraph" w:styleId="Heading3">
    <w:name w:val="heading 3"/>
    <w:basedOn w:val="Normal"/>
    <w:next w:val="Normal"/>
    <w:link w:val="Heading3Char"/>
    <w:qFormat/>
    <w:rsid w:val="00834406"/>
    <w:pPr>
      <w:keepNext/>
      <w:spacing w:after="0" w:line="240" w:lineRule="auto"/>
      <w:jc w:val="center"/>
      <w:outlineLvl w:val="2"/>
    </w:pPr>
    <w:rPr>
      <w:rFonts w:ascii="Arial" w:eastAsia="Times New Roman" w:hAnsi="Arial"/>
      <w:b/>
      <w:sz w:val="14"/>
      <w:szCs w:val="24"/>
    </w:rPr>
  </w:style>
  <w:style w:type="paragraph" w:styleId="Heading4">
    <w:name w:val="heading 4"/>
    <w:basedOn w:val="Normal"/>
    <w:next w:val="Normal"/>
    <w:link w:val="Heading4Char"/>
    <w:qFormat/>
    <w:rsid w:val="00834406"/>
    <w:pPr>
      <w:keepNext/>
      <w:spacing w:before="240" w:after="60" w:line="240" w:lineRule="auto"/>
      <w:outlineLvl w:val="3"/>
    </w:pPr>
    <w:rPr>
      <w:rFonts w:ascii="Tahoma" w:eastAsia="Times New Roman" w:hAnsi="Tahoma"/>
      <w:b/>
      <w:bCs/>
      <w:sz w:val="28"/>
      <w:szCs w:val="28"/>
    </w:rPr>
  </w:style>
  <w:style w:type="paragraph" w:styleId="Heading5">
    <w:name w:val="heading 5"/>
    <w:basedOn w:val="Normal"/>
    <w:next w:val="Normal"/>
    <w:link w:val="Heading5Char"/>
    <w:qFormat/>
    <w:rsid w:val="00834406"/>
    <w:pPr>
      <w:keepNext/>
      <w:spacing w:after="0" w:line="240" w:lineRule="auto"/>
      <w:outlineLvl w:val="4"/>
    </w:pPr>
    <w:rPr>
      <w:rFonts w:ascii="Arial" w:eastAsia="Times New Roman" w:hAnsi="Arial"/>
      <w:sz w:val="20"/>
      <w:szCs w:val="24"/>
      <w:u w:val="single"/>
    </w:rPr>
  </w:style>
  <w:style w:type="paragraph" w:styleId="Heading6">
    <w:name w:val="heading 6"/>
    <w:basedOn w:val="Normal"/>
    <w:next w:val="Normal"/>
    <w:link w:val="Heading6Char"/>
    <w:qFormat/>
    <w:rsid w:val="00834406"/>
    <w:pPr>
      <w:keepNext/>
      <w:spacing w:after="0" w:line="240" w:lineRule="auto"/>
      <w:outlineLvl w:val="5"/>
    </w:pPr>
    <w:rPr>
      <w:rFonts w:ascii="Arial" w:eastAsia="Times New Roman" w:hAnsi="Arial"/>
      <w:b/>
      <w:bCs/>
      <w:sz w:val="24"/>
      <w:szCs w:val="24"/>
    </w:rPr>
  </w:style>
  <w:style w:type="paragraph" w:styleId="Heading7">
    <w:name w:val="heading 7"/>
    <w:basedOn w:val="Normal"/>
    <w:next w:val="Normal"/>
    <w:link w:val="Heading7Char"/>
    <w:qFormat/>
    <w:rsid w:val="00834406"/>
    <w:pPr>
      <w:spacing w:before="240" w:after="60" w:line="240" w:lineRule="auto"/>
      <w:outlineLvl w:val="6"/>
    </w:pPr>
    <w:rPr>
      <w:rFonts w:ascii="Tahoma" w:eastAsia="Times New Roman" w:hAnsi="Tahom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4406"/>
    <w:rPr>
      <w:rFonts w:ascii="Arial" w:eastAsia="Times New Roman" w:hAnsi="Arial"/>
      <w:b/>
      <w:sz w:val="24"/>
      <w:szCs w:val="24"/>
    </w:rPr>
  </w:style>
  <w:style w:type="character" w:customStyle="1" w:styleId="Heading2Char">
    <w:name w:val="Heading 2 Char"/>
    <w:basedOn w:val="DefaultParagraphFont"/>
    <w:link w:val="Heading2"/>
    <w:rsid w:val="00834406"/>
    <w:rPr>
      <w:rFonts w:ascii="Tahoma" w:eastAsia="Times New Roman" w:hAnsi="Tahoma"/>
      <w:b/>
      <w:sz w:val="24"/>
      <w:szCs w:val="32"/>
    </w:rPr>
  </w:style>
  <w:style w:type="character" w:customStyle="1" w:styleId="Heading3Char">
    <w:name w:val="Heading 3 Char"/>
    <w:basedOn w:val="DefaultParagraphFont"/>
    <w:link w:val="Heading3"/>
    <w:rsid w:val="00834406"/>
    <w:rPr>
      <w:rFonts w:ascii="Arial" w:eastAsia="Times New Roman" w:hAnsi="Arial"/>
      <w:b/>
      <w:sz w:val="14"/>
      <w:szCs w:val="24"/>
    </w:rPr>
  </w:style>
  <w:style w:type="character" w:customStyle="1" w:styleId="Heading4Char">
    <w:name w:val="Heading 4 Char"/>
    <w:basedOn w:val="DefaultParagraphFont"/>
    <w:link w:val="Heading4"/>
    <w:rsid w:val="00834406"/>
    <w:rPr>
      <w:rFonts w:ascii="Tahoma" w:eastAsia="Times New Roman" w:hAnsi="Tahoma"/>
      <w:b/>
      <w:bCs/>
      <w:sz w:val="28"/>
      <w:szCs w:val="28"/>
    </w:rPr>
  </w:style>
  <w:style w:type="character" w:customStyle="1" w:styleId="Heading5Char">
    <w:name w:val="Heading 5 Char"/>
    <w:basedOn w:val="DefaultParagraphFont"/>
    <w:link w:val="Heading5"/>
    <w:rsid w:val="00834406"/>
    <w:rPr>
      <w:rFonts w:ascii="Arial" w:eastAsia="Times New Roman" w:hAnsi="Arial"/>
      <w:szCs w:val="24"/>
      <w:u w:val="single"/>
    </w:rPr>
  </w:style>
  <w:style w:type="character" w:customStyle="1" w:styleId="Heading6Char">
    <w:name w:val="Heading 6 Char"/>
    <w:basedOn w:val="DefaultParagraphFont"/>
    <w:link w:val="Heading6"/>
    <w:rsid w:val="00834406"/>
    <w:rPr>
      <w:rFonts w:ascii="Arial" w:eastAsia="Times New Roman" w:hAnsi="Arial"/>
      <w:b/>
      <w:bCs/>
      <w:sz w:val="24"/>
      <w:szCs w:val="24"/>
    </w:rPr>
  </w:style>
  <w:style w:type="character" w:customStyle="1" w:styleId="Heading7Char">
    <w:name w:val="Heading 7 Char"/>
    <w:basedOn w:val="DefaultParagraphFont"/>
    <w:link w:val="Heading7"/>
    <w:rsid w:val="00834406"/>
    <w:rPr>
      <w:rFonts w:ascii="Tahoma" w:eastAsia="Times New Roman" w:hAnsi="Tahoma"/>
      <w:sz w:val="24"/>
      <w:szCs w:val="24"/>
    </w:rPr>
  </w:style>
  <w:style w:type="paragraph" w:styleId="ListParagraph">
    <w:name w:val="List Paragraph"/>
    <w:basedOn w:val="Normal"/>
    <w:uiPriority w:val="34"/>
    <w:qFormat/>
    <w:rsid w:val="00834406"/>
    <w:pPr>
      <w:widowControl w:val="0"/>
      <w:autoSpaceDE w:val="0"/>
      <w:autoSpaceDN w:val="0"/>
      <w:adjustRightInd w:val="0"/>
      <w:spacing w:after="0" w:line="240" w:lineRule="auto"/>
      <w:ind w:left="720"/>
      <w:contextualSpacing/>
    </w:pPr>
    <w:rPr>
      <w:rFonts w:ascii="Tahoma" w:eastAsia="Times New Roman" w:hAnsi="Tahoma"/>
      <w:sz w:val="20"/>
      <w:szCs w:val="20"/>
    </w:rPr>
  </w:style>
  <w:style w:type="paragraph" w:styleId="BalloonText">
    <w:name w:val="Balloon Text"/>
    <w:basedOn w:val="Normal"/>
    <w:link w:val="BalloonTextChar"/>
    <w:semiHidden/>
    <w:unhideWhenUsed/>
    <w:rsid w:val="00834406"/>
    <w:pPr>
      <w:widowControl w:val="0"/>
      <w:autoSpaceDE w:val="0"/>
      <w:autoSpaceDN w:val="0"/>
      <w:adjustRightInd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834406"/>
    <w:rPr>
      <w:rFonts w:ascii="Tahoma" w:eastAsia="Times New Roman" w:hAnsi="Tahoma" w:cs="Tahoma"/>
      <w:sz w:val="16"/>
      <w:szCs w:val="16"/>
    </w:rPr>
  </w:style>
  <w:style w:type="paragraph" w:styleId="Footer">
    <w:name w:val="footer"/>
    <w:basedOn w:val="Normal"/>
    <w:link w:val="FooterChar"/>
    <w:uiPriority w:val="99"/>
    <w:rsid w:val="00834406"/>
    <w:pPr>
      <w:widowControl w:val="0"/>
      <w:tabs>
        <w:tab w:val="center" w:pos="4320"/>
        <w:tab w:val="right" w:pos="8640"/>
      </w:tabs>
      <w:autoSpaceDE w:val="0"/>
      <w:autoSpaceDN w:val="0"/>
      <w:adjustRightInd w:val="0"/>
      <w:spacing w:after="0" w:line="240" w:lineRule="auto"/>
    </w:pPr>
    <w:rPr>
      <w:rFonts w:ascii="Tahoma" w:eastAsia="Times New Roman" w:hAnsi="Tahoma"/>
      <w:sz w:val="16"/>
      <w:szCs w:val="16"/>
    </w:rPr>
  </w:style>
  <w:style w:type="character" w:customStyle="1" w:styleId="FooterChar">
    <w:name w:val="Footer Char"/>
    <w:basedOn w:val="DefaultParagraphFont"/>
    <w:link w:val="Footer"/>
    <w:uiPriority w:val="99"/>
    <w:rsid w:val="00834406"/>
    <w:rPr>
      <w:rFonts w:ascii="Tahoma" w:eastAsia="Times New Roman" w:hAnsi="Tahoma"/>
      <w:sz w:val="16"/>
      <w:szCs w:val="16"/>
    </w:rPr>
  </w:style>
  <w:style w:type="character" w:styleId="PageNumber">
    <w:name w:val="page number"/>
    <w:rsid w:val="00834406"/>
  </w:style>
  <w:style w:type="paragraph" w:styleId="Header">
    <w:name w:val="header"/>
    <w:basedOn w:val="Normal"/>
    <w:link w:val="HeaderChar"/>
    <w:uiPriority w:val="99"/>
    <w:unhideWhenUsed/>
    <w:rsid w:val="00834406"/>
    <w:pPr>
      <w:widowControl w:val="0"/>
      <w:tabs>
        <w:tab w:val="center" w:pos="4680"/>
        <w:tab w:val="right" w:pos="9360"/>
      </w:tabs>
      <w:autoSpaceDE w:val="0"/>
      <w:autoSpaceDN w:val="0"/>
      <w:adjustRightInd w:val="0"/>
      <w:spacing w:after="0" w:line="240" w:lineRule="auto"/>
    </w:pPr>
    <w:rPr>
      <w:rFonts w:ascii="Tahoma" w:eastAsia="Times New Roman" w:hAnsi="Tahoma"/>
      <w:sz w:val="20"/>
      <w:szCs w:val="20"/>
    </w:rPr>
  </w:style>
  <w:style w:type="character" w:customStyle="1" w:styleId="HeaderChar">
    <w:name w:val="Header Char"/>
    <w:basedOn w:val="DefaultParagraphFont"/>
    <w:link w:val="Header"/>
    <w:uiPriority w:val="99"/>
    <w:rsid w:val="00834406"/>
    <w:rPr>
      <w:rFonts w:ascii="Tahoma" w:eastAsia="Times New Roman" w:hAnsi="Tahoma"/>
    </w:rPr>
  </w:style>
  <w:style w:type="paragraph" w:customStyle="1" w:styleId="TableofContentsEntry">
    <w:name w:val="Table of Contents Entry"/>
    <w:basedOn w:val="Normal"/>
    <w:rsid w:val="00834406"/>
    <w:pPr>
      <w:widowControl w:val="0"/>
      <w:tabs>
        <w:tab w:val="num" w:pos="936"/>
      </w:tabs>
      <w:autoSpaceDE w:val="0"/>
      <w:autoSpaceDN w:val="0"/>
      <w:adjustRightInd w:val="0"/>
      <w:spacing w:after="0" w:line="240" w:lineRule="auto"/>
      <w:ind w:left="936" w:hanging="216"/>
    </w:pPr>
    <w:rPr>
      <w:rFonts w:ascii="Tahoma" w:eastAsia="Times New Roman" w:hAnsi="Tahoma"/>
      <w:sz w:val="20"/>
      <w:szCs w:val="20"/>
    </w:rPr>
  </w:style>
  <w:style w:type="table" w:styleId="TableGrid">
    <w:name w:val="Table Grid"/>
    <w:basedOn w:val="TableNormal"/>
    <w:uiPriority w:val="59"/>
    <w:rsid w:val="00834406"/>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rsid w:val="00834406"/>
    <w:pPr>
      <w:spacing w:after="0" w:line="240" w:lineRule="auto"/>
      <w:jc w:val="center"/>
    </w:pPr>
    <w:rPr>
      <w:rFonts w:ascii="Times" w:eastAsia="Times" w:hAnsi="Times"/>
      <w:sz w:val="20"/>
      <w:szCs w:val="20"/>
    </w:rPr>
  </w:style>
  <w:style w:type="character" w:customStyle="1" w:styleId="BodyTextChar">
    <w:name w:val="Body Text Char"/>
    <w:basedOn w:val="DefaultParagraphFont"/>
    <w:link w:val="BodyText"/>
    <w:rsid w:val="00834406"/>
    <w:rPr>
      <w:rFonts w:ascii="Times" w:eastAsia="Times" w:hAnsi="Times"/>
    </w:rPr>
  </w:style>
  <w:style w:type="character" w:styleId="FollowedHyperlink">
    <w:name w:val="FollowedHyperlink"/>
    <w:rsid w:val="00834406"/>
    <w:rPr>
      <w:color w:val="800080"/>
      <w:u w:val="single"/>
    </w:rPr>
  </w:style>
  <w:style w:type="paragraph" w:styleId="Title">
    <w:name w:val="Title"/>
    <w:basedOn w:val="Normal"/>
    <w:link w:val="TitleChar"/>
    <w:qFormat/>
    <w:rsid w:val="00834406"/>
    <w:pPr>
      <w:spacing w:after="0" w:line="240" w:lineRule="auto"/>
      <w:jc w:val="center"/>
    </w:pPr>
    <w:rPr>
      <w:rFonts w:ascii="Arial" w:eastAsia="Times New Roman" w:hAnsi="Arial" w:cs="Arial"/>
      <w:sz w:val="28"/>
      <w:szCs w:val="24"/>
      <w:u w:val="single"/>
    </w:rPr>
  </w:style>
  <w:style w:type="character" w:customStyle="1" w:styleId="TitleChar">
    <w:name w:val="Title Char"/>
    <w:basedOn w:val="DefaultParagraphFont"/>
    <w:link w:val="Title"/>
    <w:rsid w:val="00834406"/>
    <w:rPr>
      <w:rFonts w:ascii="Arial" w:eastAsia="Times New Roman" w:hAnsi="Arial" w:cs="Arial"/>
      <w:sz w:val="28"/>
      <w:szCs w:val="24"/>
      <w:u w:val="single"/>
    </w:rPr>
  </w:style>
  <w:style w:type="paragraph" w:styleId="BodyTextIndent">
    <w:name w:val="Body Text Indent"/>
    <w:basedOn w:val="Normal"/>
    <w:link w:val="BodyTextIndentChar"/>
    <w:rsid w:val="00834406"/>
    <w:pPr>
      <w:spacing w:after="0" w:line="240" w:lineRule="auto"/>
      <w:ind w:left="29"/>
    </w:pPr>
    <w:rPr>
      <w:rFonts w:ascii="Arial" w:eastAsia="Times New Roman" w:hAnsi="Arial"/>
      <w:b/>
      <w:sz w:val="20"/>
      <w:szCs w:val="24"/>
    </w:rPr>
  </w:style>
  <w:style w:type="character" w:customStyle="1" w:styleId="BodyTextIndentChar">
    <w:name w:val="Body Text Indent Char"/>
    <w:basedOn w:val="DefaultParagraphFont"/>
    <w:link w:val="BodyTextIndent"/>
    <w:rsid w:val="00834406"/>
    <w:rPr>
      <w:rFonts w:ascii="Arial" w:eastAsia="Times New Roman" w:hAnsi="Arial"/>
      <w:b/>
      <w:szCs w:val="24"/>
    </w:rPr>
  </w:style>
  <w:style w:type="paragraph" w:styleId="BlockText">
    <w:name w:val="Block Text"/>
    <w:basedOn w:val="Normal"/>
    <w:rsid w:val="00834406"/>
    <w:pPr>
      <w:spacing w:after="0" w:line="240" w:lineRule="auto"/>
      <w:ind w:left="113" w:right="113"/>
    </w:pPr>
    <w:rPr>
      <w:rFonts w:ascii="Arial" w:eastAsia="Times New Roman" w:hAnsi="Arial"/>
      <w:b/>
      <w:sz w:val="20"/>
      <w:szCs w:val="24"/>
    </w:rPr>
  </w:style>
  <w:style w:type="paragraph" w:customStyle="1" w:styleId="Style1">
    <w:name w:val="Style1"/>
    <w:basedOn w:val="Normal"/>
    <w:rsid w:val="00834406"/>
    <w:pPr>
      <w:spacing w:after="0" w:line="360" w:lineRule="auto"/>
    </w:pPr>
    <w:rPr>
      <w:rFonts w:ascii="Tahoma" w:eastAsia="Times New Roman" w:hAnsi="Tahoma"/>
      <w:sz w:val="24"/>
      <w:szCs w:val="24"/>
    </w:rPr>
  </w:style>
  <w:style w:type="paragraph" w:customStyle="1" w:styleId="Style2">
    <w:name w:val="Style2"/>
    <w:basedOn w:val="Normal"/>
    <w:next w:val="Normal"/>
    <w:rsid w:val="00834406"/>
    <w:pPr>
      <w:spacing w:after="0" w:line="240" w:lineRule="auto"/>
    </w:pPr>
    <w:rPr>
      <w:rFonts w:ascii="Tahoma" w:eastAsia="Times New Roman" w:hAnsi="Tahoma"/>
      <w:sz w:val="24"/>
      <w:szCs w:val="24"/>
    </w:rPr>
  </w:style>
  <w:style w:type="paragraph" w:customStyle="1" w:styleId="Style3">
    <w:name w:val="Style3"/>
    <w:basedOn w:val="Normal"/>
    <w:rsid w:val="00834406"/>
    <w:pPr>
      <w:spacing w:after="0" w:line="240" w:lineRule="auto"/>
    </w:pPr>
    <w:rPr>
      <w:rFonts w:ascii="Arial" w:eastAsia="Times New Roman" w:hAnsi="Arial"/>
      <w:sz w:val="20"/>
      <w:szCs w:val="24"/>
    </w:rPr>
  </w:style>
  <w:style w:type="paragraph" w:customStyle="1" w:styleId="Style4">
    <w:name w:val="Style4"/>
    <w:basedOn w:val="Heading2"/>
    <w:rsid w:val="00834406"/>
    <w:pPr>
      <w:numPr>
        <w:numId w:val="0"/>
      </w:numPr>
      <w:ind w:left="29"/>
    </w:pPr>
    <w:rPr>
      <w:rFonts w:ascii="Arial" w:hAnsi="Arial"/>
      <w:sz w:val="20"/>
      <w:szCs w:val="24"/>
    </w:rPr>
  </w:style>
  <w:style w:type="paragraph" w:customStyle="1" w:styleId="Style5">
    <w:name w:val="Style5"/>
    <w:basedOn w:val="Heading1"/>
    <w:rsid w:val="00834406"/>
    <w:pPr>
      <w:tabs>
        <w:tab w:val="clear" w:pos="270"/>
      </w:tabs>
      <w:ind w:left="0"/>
    </w:pPr>
    <w:rPr>
      <w:sz w:val="20"/>
    </w:rPr>
  </w:style>
  <w:style w:type="paragraph" w:customStyle="1" w:styleId="Style6">
    <w:name w:val="Style6"/>
    <w:basedOn w:val="Heading1"/>
    <w:rsid w:val="00834406"/>
    <w:pPr>
      <w:tabs>
        <w:tab w:val="clear" w:pos="270"/>
      </w:tabs>
      <w:ind w:left="29"/>
    </w:pPr>
    <w:rPr>
      <w:b w:val="0"/>
      <w:sz w:val="20"/>
    </w:rPr>
  </w:style>
  <w:style w:type="paragraph" w:customStyle="1" w:styleId="Style7">
    <w:name w:val="Style7"/>
    <w:basedOn w:val="Normal"/>
    <w:next w:val="Normal"/>
    <w:rsid w:val="00834406"/>
    <w:pPr>
      <w:spacing w:after="0" w:line="240" w:lineRule="auto"/>
      <w:ind w:left="29"/>
    </w:pPr>
    <w:rPr>
      <w:rFonts w:ascii="Arial" w:eastAsia="Times New Roman" w:hAnsi="Arial"/>
      <w:b/>
      <w:sz w:val="20"/>
      <w:szCs w:val="24"/>
    </w:rPr>
  </w:style>
  <w:style w:type="character" w:customStyle="1" w:styleId="CharChar1">
    <w:name w:val="Char Char1"/>
    <w:rsid w:val="00834406"/>
    <w:rPr>
      <w:sz w:val="24"/>
      <w:szCs w:val="24"/>
    </w:rPr>
  </w:style>
  <w:style w:type="paragraph" w:styleId="Subtitle">
    <w:name w:val="Subtitle"/>
    <w:basedOn w:val="Normal"/>
    <w:link w:val="SubtitleChar"/>
    <w:qFormat/>
    <w:rsid w:val="00834406"/>
    <w:pPr>
      <w:spacing w:after="0" w:line="240" w:lineRule="auto"/>
      <w:ind w:right="-468"/>
      <w:jc w:val="center"/>
    </w:pPr>
    <w:rPr>
      <w:rFonts w:ascii="Tahoma" w:eastAsia="Times New Roman" w:hAnsi="Tahoma"/>
      <w:sz w:val="28"/>
      <w:szCs w:val="24"/>
    </w:rPr>
  </w:style>
  <w:style w:type="character" w:customStyle="1" w:styleId="SubtitleChar">
    <w:name w:val="Subtitle Char"/>
    <w:basedOn w:val="DefaultParagraphFont"/>
    <w:link w:val="Subtitle"/>
    <w:rsid w:val="00834406"/>
    <w:rPr>
      <w:rFonts w:ascii="Tahoma" w:eastAsia="Times New Roman" w:hAnsi="Tahoma"/>
      <w:sz w:val="28"/>
      <w:szCs w:val="24"/>
    </w:rPr>
  </w:style>
  <w:style w:type="paragraph" w:customStyle="1" w:styleId="ColorfulList-Accent12">
    <w:name w:val="Colorful List - Accent 12"/>
    <w:basedOn w:val="Normal"/>
    <w:qFormat/>
    <w:rsid w:val="00834406"/>
    <w:pPr>
      <w:ind w:left="720"/>
      <w:contextualSpacing/>
    </w:pPr>
  </w:style>
  <w:style w:type="paragraph" w:styleId="BodyTextIndent2">
    <w:name w:val="Body Text Indent 2"/>
    <w:basedOn w:val="Normal"/>
    <w:link w:val="BodyTextIndent2Char"/>
    <w:rsid w:val="00834406"/>
    <w:pPr>
      <w:spacing w:after="0" w:line="240" w:lineRule="auto"/>
      <w:ind w:left="90"/>
    </w:pPr>
    <w:rPr>
      <w:rFonts w:ascii="Arial" w:eastAsia="Times New Roman" w:hAnsi="Arial"/>
      <w:sz w:val="20"/>
      <w:szCs w:val="24"/>
    </w:rPr>
  </w:style>
  <w:style w:type="character" w:customStyle="1" w:styleId="BodyTextIndent2Char">
    <w:name w:val="Body Text Indent 2 Char"/>
    <w:basedOn w:val="DefaultParagraphFont"/>
    <w:link w:val="BodyTextIndent2"/>
    <w:rsid w:val="00834406"/>
    <w:rPr>
      <w:rFonts w:ascii="Arial" w:eastAsia="Times New Roman" w:hAnsi="Arial"/>
      <w:szCs w:val="24"/>
    </w:rPr>
  </w:style>
  <w:style w:type="character" w:styleId="Hyperlink">
    <w:name w:val="Hyperlink"/>
    <w:unhideWhenUsed/>
    <w:rsid w:val="00834406"/>
    <w:rPr>
      <w:color w:val="0000FF"/>
      <w:u w:val="single"/>
    </w:rPr>
  </w:style>
  <w:style w:type="character" w:customStyle="1" w:styleId="BodyText3Char">
    <w:name w:val="Body Text 3 Char"/>
    <w:link w:val="BodyText3"/>
    <w:semiHidden/>
    <w:rsid w:val="00834406"/>
    <w:rPr>
      <w:rFonts w:ascii="Tahoma" w:eastAsia="Times New Roman" w:hAnsi="Tahoma"/>
      <w:sz w:val="16"/>
      <w:szCs w:val="16"/>
    </w:rPr>
  </w:style>
  <w:style w:type="paragraph" w:styleId="BodyText3">
    <w:name w:val="Body Text 3"/>
    <w:basedOn w:val="Normal"/>
    <w:link w:val="BodyText3Char"/>
    <w:semiHidden/>
    <w:rsid w:val="00834406"/>
    <w:pPr>
      <w:spacing w:after="120" w:line="240" w:lineRule="auto"/>
    </w:pPr>
    <w:rPr>
      <w:rFonts w:ascii="Tahoma" w:eastAsia="Times New Roman" w:hAnsi="Tahoma"/>
      <w:sz w:val="16"/>
      <w:szCs w:val="16"/>
    </w:rPr>
  </w:style>
  <w:style w:type="character" w:customStyle="1" w:styleId="BodyText3Char1">
    <w:name w:val="Body Text 3 Char1"/>
    <w:basedOn w:val="DefaultParagraphFont"/>
    <w:uiPriority w:val="99"/>
    <w:semiHidden/>
    <w:rsid w:val="00834406"/>
    <w:rPr>
      <w:sz w:val="16"/>
      <w:szCs w:val="16"/>
    </w:rPr>
  </w:style>
  <w:style w:type="paragraph" w:customStyle="1" w:styleId="ColorfulList-Accent11">
    <w:name w:val="Colorful List - Accent 11"/>
    <w:basedOn w:val="Normal"/>
    <w:qFormat/>
    <w:rsid w:val="00834406"/>
    <w:pPr>
      <w:spacing w:after="0" w:line="240" w:lineRule="auto"/>
      <w:ind w:left="720" w:right="288"/>
      <w:contextualSpacing/>
    </w:pPr>
  </w:style>
  <w:style w:type="character" w:styleId="Strong">
    <w:name w:val="Strong"/>
    <w:qFormat/>
    <w:rsid w:val="00834406"/>
    <w:rPr>
      <w:b/>
      <w:bCs/>
    </w:rPr>
  </w:style>
  <w:style w:type="character" w:customStyle="1" w:styleId="NoSpacingChar">
    <w:name w:val="No Spacing Char"/>
    <w:rsid w:val="00834406"/>
    <w:rPr>
      <w:rFonts w:ascii="Calibri" w:hAnsi="Calibri"/>
      <w:noProof w:val="0"/>
      <w:sz w:val="22"/>
      <w:szCs w:val="22"/>
      <w:lang w:val="en-US" w:eastAsia="en-US" w:bidi="ar-SA"/>
    </w:rPr>
  </w:style>
  <w:style w:type="character" w:styleId="PlaceholderText">
    <w:name w:val="Placeholder Text"/>
    <w:rsid w:val="00834406"/>
    <w:rPr>
      <w:color w:val="808080"/>
    </w:rPr>
  </w:style>
  <w:style w:type="character" w:customStyle="1" w:styleId="CharChar">
    <w:name w:val="Char Char"/>
    <w:semiHidden/>
    <w:rsid w:val="00834406"/>
    <w:rPr>
      <w:rFonts w:ascii="Tahoma" w:hAnsi="Tahoma" w:cs="Tahoma"/>
      <w:sz w:val="16"/>
      <w:szCs w:val="16"/>
    </w:rPr>
  </w:style>
  <w:style w:type="paragraph" w:customStyle="1" w:styleId="NoSpacing1">
    <w:name w:val="No Spacing1"/>
    <w:semiHidden/>
    <w:qFormat/>
    <w:rsid w:val="00834406"/>
    <w:rPr>
      <w:rFonts w:eastAsia="Times New Roman"/>
      <w:sz w:val="22"/>
      <w:szCs w:val="22"/>
    </w:rPr>
  </w:style>
  <w:style w:type="character" w:customStyle="1" w:styleId="CharChar2">
    <w:name w:val="Char Char2"/>
    <w:semiHidden/>
    <w:rsid w:val="00834406"/>
    <w:rPr>
      <w:rFonts w:ascii="Tahoma" w:hAnsi="Tahoma" w:cs="Tahoma"/>
      <w:sz w:val="16"/>
      <w:szCs w:val="16"/>
    </w:rPr>
  </w:style>
  <w:style w:type="character" w:customStyle="1" w:styleId="CharChar11">
    <w:name w:val="Char Char11"/>
    <w:rsid w:val="00834406"/>
    <w:rPr>
      <w:sz w:val="24"/>
      <w:szCs w:val="24"/>
    </w:rPr>
  </w:style>
  <w:style w:type="paragraph" w:styleId="NoSpacing">
    <w:name w:val="No Spacing"/>
    <w:uiPriority w:val="1"/>
    <w:qFormat/>
    <w:rsid w:val="00834406"/>
    <w:rPr>
      <w:sz w:val="22"/>
      <w:szCs w:val="22"/>
    </w:rPr>
  </w:style>
  <w:style w:type="table" w:styleId="LightShading">
    <w:name w:val="Light Shading"/>
    <w:basedOn w:val="TableNormal"/>
    <w:uiPriority w:val="60"/>
    <w:rsid w:val="00834406"/>
    <w:rPr>
      <w:color w:val="000000"/>
      <w:sz w:val="22"/>
      <w:szCs w:val="22"/>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89401871AF0EC489826B98B90C2B18D" ma:contentTypeVersion="0" ma:contentTypeDescription="Create a new document." ma:contentTypeScope="" ma:versionID="1a65b5301a89f85e887a32b923d97912">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7E1745-8484-44A8-8BEB-41750797A29B}">
  <ds:schemaRefs>
    <ds:schemaRef ds:uri="http://schemas.microsoft.com/sharepoint/v3/contenttype/forms"/>
  </ds:schemaRefs>
</ds:datastoreItem>
</file>

<file path=customXml/itemProps2.xml><?xml version="1.0" encoding="utf-8"?>
<ds:datastoreItem xmlns:ds="http://schemas.openxmlformats.org/officeDocument/2006/customXml" ds:itemID="{BE0E2226-6826-445B-A3DD-752E96509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1EB5C37-E32E-41E3-B242-7B4B99239C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764</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Fresno County Office of Education</Company>
  <LinksUpToDate>false</LinksUpToDate>
  <CharactersWithSpaces>5115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Darren Spate</dc:creator>
  <cp:lastModifiedBy>Emy Lopez</cp:lastModifiedBy>
  <cp:revision>6</cp:revision>
  <dcterms:created xsi:type="dcterms:W3CDTF">2013-08-26T19:44:00Z</dcterms:created>
  <dcterms:modified xsi:type="dcterms:W3CDTF">2013-09-24T22:14:00Z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0x010100C89401871AF0EC489826B98B90C2B18D</vt:lpwstr>
  </property>
</Properties>
</file>